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7E" w:rsidRDefault="00D86D9F">
      <w:pPr>
        <w:pStyle w:val="Corpotesto"/>
        <w:ind w:left="425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55931" cy="1147762"/>
            <wp:effectExtent l="0" t="0" r="0" b="0"/>
            <wp:docPr id="1" name="image1.jpeg" descr="log città di cor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31" cy="114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7E" w:rsidRDefault="00D86D9F">
      <w:pPr>
        <w:spacing w:before="51"/>
        <w:ind w:left="2934" w:right="2934"/>
        <w:jc w:val="center"/>
        <w:rPr>
          <w:sz w:val="38"/>
        </w:rPr>
      </w:pPr>
      <w:r>
        <w:rPr>
          <w:sz w:val="48"/>
        </w:rPr>
        <w:t>C</w:t>
      </w:r>
      <w:r>
        <w:rPr>
          <w:sz w:val="38"/>
        </w:rPr>
        <w:t>ITTÀ</w:t>
      </w:r>
      <w:r>
        <w:rPr>
          <w:spacing w:val="-3"/>
          <w:sz w:val="38"/>
        </w:rPr>
        <w:t xml:space="preserve"> </w:t>
      </w:r>
      <w:r>
        <w:rPr>
          <w:sz w:val="38"/>
        </w:rPr>
        <w:t>DI</w:t>
      </w:r>
      <w:r>
        <w:rPr>
          <w:spacing w:val="-2"/>
          <w:sz w:val="38"/>
        </w:rPr>
        <w:t xml:space="preserve"> </w:t>
      </w:r>
      <w:r>
        <w:rPr>
          <w:sz w:val="48"/>
        </w:rPr>
        <w:t>C</w:t>
      </w:r>
      <w:r>
        <w:rPr>
          <w:sz w:val="38"/>
        </w:rPr>
        <w:t>ORLEONE</w:t>
      </w:r>
    </w:p>
    <w:p w:rsidR="00D1437E" w:rsidRDefault="00D86D9F">
      <w:pPr>
        <w:spacing w:before="4" w:line="253" w:lineRule="exact"/>
        <w:ind w:left="2933" w:right="2934"/>
        <w:jc w:val="center"/>
        <w:rPr>
          <w:sz w:val="18"/>
        </w:rPr>
      </w:pPr>
      <w:r>
        <w:t>C</w:t>
      </w:r>
      <w:r>
        <w:rPr>
          <w:sz w:val="18"/>
        </w:rPr>
        <w:t>ITTÀ</w:t>
      </w:r>
      <w:r>
        <w:rPr>
          <w:spacing w:val="-1"/>
          <w:sz w:val="18"/>
        </w:rPr>
        <w:t xml:space="preserve"> </w:t>
      </w:r>
      <w:r>
        <w:t>M</w:t>
      </w:r>
      <w:r>
        <w:rPr>
          <w:sz w:val="18"/>
        </w:rPr>
        <w:t>ETROPOLITANA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DI </w:t>
      </w:r>
      <w:r>
        <w:t>P</w:t>
      </w:r>
      <w:r>
        <w:rPr>
          <w:sz w:val="18"/>
        </w:rPr>
        <w:t>ALERMO</w:t>
      </w:r>
    </w:p>
    <w:p w:rsidR="00D1437E" w:rsidRDefault="00D86D9F">
      <w:pPr>
        <w:pStyle w:val="Titolo"/>
      </w:pPr>
      <w:r>
        <w:t>AVVISO</w:t>
      </w:r>
      <w:r>
        <w:rPr>
          <w:spacing w:val="-4"/>
        </w:rPr>
        <w:t xml:space="preserve"> </w:t>
      </w:r>
      <w:r>
        <w:t>PUBBLICO</w:t>
      </w:r>
    </w:p>
    <w:p w:rsidR="00D1437E" w:rsidRPr="0069476A" w:rsidRDefault="00D86D9F">
      <w:pPr>
        <w:spacing w:before="250"/>
        <w:ind w:left="112" w:right="114"/>
        <w:jc w:val="both"/>
        <w:rPr>
          <w:b/>
          <w:sz w:val="24"/>
        </w:rPr>
      </w:pPr>
      <w:r w:rsidRPr="0069476A">
        <w:rPr>
          <w:b/>
          <w:sz w:val="24"/>
        </w:rPr>
        <w:t xml:space="preserve">Per l’inclusione nell’elenco dei partecipanti al </w:t>
      </w:r>
      <w:r w:rsidRPr="0069476A">
        <w:rPr>
          <w:rFonts w:ascii="Arial" w:hAnsi="Arial"/>
          <w:b/>
          <w:i/>
          <w:sz w:val="24"/>
        </w:rPr>
        <w:t xml:space="preserve">“Mercato </w:t>
      </w:r>
      <w:r w:rsidR="0069476A">
        <w:rPr>
          <w:rFonts w:ascii="Arial" w:hAnsi="Arial"/>
          <w:b/>
          <w:i/>
          <w:sz w:val="24"/>
        </w:rPr>
        <w:t>del contadino”</w:t>
      </w:r>
      <w:r w:rsidRPr="0069476A">
        <w:rPr>
          <w:rFonts w:ascii="Arial" w:hAnsi="Arial"/>
          <w:b/>
          <w:i/>
          <w:sz w:val="24"/>
        </w:rPr>
        <w:t xml:space="preserve">, </w:t>
      </w:r>
      <w:r w:rsidRPr="0069476A">
        <w:rPr>
          <w:b/>
          <w:sz w:val="24"/>
        </w:rPr>
        <w:t>da</w:t>
      </w:r>
      <w:r w:rsidRPr="0069476A">
        <w:rPr>
          <w:b/>
          <w:spacing w:val="-2"/>
          <w:sz w:val="24"/>
        </w:rPr>
        <w:t xml:space="preserve"> </w:t>
      </w:r>
      <w:r w:rsidRPr="0069476A">
        <w:rPr>
          <w:b/>
          <w:sz w:val="24"/>
        </w:rPr>
        <w:t>tenersi</w:t>
      </w:r>
      <w:r w:rsidRPr="0069476A">
        <w:rPr>
          <w:b/>
          <w:spacing w:val="-3"/>
          <w:sz w:val="24"/>
        </w:rPr>
        <w:t xml:space="preserve"> </w:t>
      </w:r>
      <w:r w:rsidRPr="0069476A">
        <w:rPr>
          <w:b/>
          <w:sz w:val="24"/>
        </w:rPr>
        <w:t>a</w:t>
      </w:r>
      <w:r w:rsidRPr="0069476A">
        <w:rPr>
          <w:b/>
          <w:spacing w:val="-2"/>
          <w:sz w:val="24"/>
        </w:rPr>
        <w:t xml:space="preserve"> </w:t>
      </w:r>
      <w:r w:rsidRPr="0069476A">
        <w:rPr>
          <w:b/>
          <w:sz w:val="24"/>
        </w:rPr>
        <w:t>Ficuzza</w:t>
      </w:r>
      <w:r w:rsidR="0069476A">
        <w:rPr>
          <w:b/>
          <w:sz w:val="24"/>
        </w:rPr>
        <w:t xml:space="preserve"> e durante le iniziative promosse o patrocinate dal Comune di Corleone</w:t>
      </w:r>
      <w:r w:rsidRPr="0069476A">
        <w:rPr>
          <w:b/>
          <w:sz w:val="24"/>
        </w:rPr>
        <w:t xml:space="preserve"> ne</w:t>
      </w:r>
      <w:r w:rsidR="0069476A">
        <w:rPr>
          <w:b/>
          <w:sz w:val="24"/>
        </w:rPr>
        <w:t>lla stagione estiva.</w:t>
      </w:r>
    </w:p>
    <w:p w:rsidR="00D1437E" w:rsidRDefault="00D1437E">
      <w:pPr>
        <w:pStyle w:val="Corpotesto"/>
        <w:ind w:left="0"/>
        <w:jc w:val="left"/>
      </w:pPr>
    </w:p>
    <w:p w:rsidR="00D1437E" w:rsidRDefault="00D86D9F">
      <w:pPr>
        <w:pStyle w:val="Corpotesto"/>
        <w:ind w:right="110"/>
      </w:pPr>
      <w:r>
        <w:t xml:space="preserve">Il Comune di Corleone ha programmato per tutte le </w:t>
      </w:r>
      <w:r w:rsidR="0069476A">
        <w:t xml:space="preserve">giornate festive e in occasione di iniziative promosse direttamente dal Comune di Corleone o Patrocinate da questo Ente, per l’intera stagione estiva </w:t>
      </w:r>
      <w:r>
        <w:t>la</w:t>
      </w:r>
      <w:r>
        <w:rPr>
          <w:spacing w:val="-10"/>
        </w:rPr>
        <w:t xml:space="preserve"> </w:t>
      </w:r>
      <w:r>
        <w:t>realizzazione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rFonts w:ascii="Arial" w:hAnsi="Arial"/>
          <w:i/>
        </w:rPr>
        <w:t>MERCATO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CONTADINO</w:t>
      </w:r>
      <w:r w:rsidR="0069476A">
        <w:rPr>
          <w:rFonts w:ascii="Arial" w:hAnsi="Arial"/>
          <w:i/>
        </w:rPr>
        <w:t xml:space="preserve"> a Ficuzza e nell’intero territorio comunale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l’obiettivo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vetrina</w:t>
      </w:r>
      <w:r>
        <w:rPr>
          <w:spacing w:val="1"/>
        </w:rPr>
        <w:t xml:space="preserve"> </w:t>
      </w:r>
      <w:r>
        <w:t>d’eccezione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produzioni</w:t>
      </w:r>
      <w:r>
        <w:rPr>
          <w:spacing w:val="1"/>
        </w:rPr>
        <w:t xml:space="preserve"> </w:t>
      </w:r>
      <w:r>
        <w:t>agroalimentari del nostro territorio favorendo dei momenti di incontro tra i produttori ed i</w:t>
      </w:r>
      <w:r>
        <w:rPr>
          <w:spacing w:val="1"/>
        </w:rPr>
        <w:t xml:space="preserve"> </w:t>
      </w:r>
      <w:r>
        <w:t>consumatori, con le comprensibili positive ricadute in termini promozionali per gli espositori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abbattimento dei costi</w:t>
      </w:r>
      <w:r>
        <w:rPr>
          <w:spacing w:val="-1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consumatori.</w:t>
      </w:r>
    </w:p>
    <w:p w:rsidR="00D1437E" w:rsidRDefault="00D86D9F">
      <w:pPr>
        <w:pStyle w:val="Corpotesto"/>
        <w:spacing w:before="1"/>
        <w:ind w:right="108"/>
      </w:pPr>
      <w:r>
        <w:t>L’adesione</w:t>
      </w:r>
      <w:r>
        <w:t xml:space="preserve"> all’iniziativa è riservata ad aziende agricole, commerciali ed artigianali attive</w:t>
      </w:r>
      <w:r>
        <w:rPr>
          <w:spacing w:val="1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produzione,</w:t>
      </w:r>
      <w:r>
        <w:rPr>
          <w:spacing w:val="-5"/>
        </w:rPr>
        <w:t xml:space="preserve"> </w:t>
      </w:r>
      <w:r>
        <w:t>trasformazione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vendita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agroalimentari</w:t>
      </w:r>
      <w:r>
        <w:rPr>
          <w:spacing w:val="-2"/>
        </w:rPr>
        <w:t xml:space="preserve"> </w:t>
      </w:r>
      <w:r>
        <w:t>tipici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corleonese,</w:t>
      </w:r>
      <w:r>
        <w:rPr>
          <w:spacing w:val="-4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manufatti artigianali, nell’ambito della quale avranno la possibilità di esporre e vendere 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prodotti.</w:t>
      </w:r>
    </w:p>
    <w:p w:rsidR="00D1437E" w:rsidRDefault="00D86D9F">
      <w:pPr>
        <w:pStyle w:val="Corpotesto"/>
        <w:ind w:right="117"/>
      </w:pPr>
      <w:r>
        <w:t>L’iniziativa intende essenzialmente promuovere un’immagine unitaria dell’agroalimentare</w:t>
      </w:r>
      <w:r>
        <w:rPr>
          <w:spacing w:val="1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che necessita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proiezione</w:t>
      </w:r>
      <w:r>
        <w:rPr>
          <w:spacing w:val="4"/>
        </w:rPr>
        <w:t xml:space="preserve"> </w:t>
      </w:r>
      <w:r>
        <w:t>coordinata</w:t>
      </w:r>
      <w:r>
        <w:rPr>
          <w:spacing w:val="-1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 xml:space="preserve">i </w:t>
      </w:r>
      <w:r>
        <w:t>mercati</w:t>
      </w:r>
      <w:r>
        <w:rPr>
          <w:spacing w:val="2"/>
        </w:rPr>
        <w:t xml:space="preserve"> </w:t>
      </w:r>
      <w:r>
        <w:t>esterni.</w:t>
      </w:r>
    </w:p>
    <w:p w:rsidR="00D1437E" w:rsidRDefault="00D86D9F">
      <w:pPr>
        <w:pStyle w:val="Corpotesto"/>
        <w:ind w:right="108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Corleone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dell’iniziativa</w:t>
      </w:r>
      <w:r>
        <w:rPr>
          <w:spacing w:val="1"/>
        </w:rPr>
        <w:t xml:space="preserve"> </w:t>
      </w:r>
      <w:r>
        <w:t>metterà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unicamente le</w:t>
      </w:r>
      <w:r>
        <w:rPr>
          <w:spacing w:val="-1"/>
        </w:rPr>
        <w:t xml:space="preserve"> </w:t>
      </w:r>
      <w:r>
        <w:t>aree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propria competenza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gratuito.</w:t>
      </w:r>
    </w:p>
    <w:p w:rsidR="00D1437E" w:rsidRDefault="00D1437E">
      <w:pPr>
        <w:pStyle w:val="Corpotesto"/>
        <w:ind w:right="114"/>
      </w:pPr>
    </w:p>
    <w:p w:rsidR="00D1437E" w:rsidRDefault="00D86D9F">
      <w:pPr>
        <w:ind w:lef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Modalità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 presentazione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delle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domande</w:t>
      </w:r>
    </w:p>
    <w:p w:rsidR="00D1437E" w:rsidRDefault="00D86D9F">
      <w:pPr>
        <w:pStyle w:val="Corpotesto"/>
        <w:spacing w:before="1"/>
        <w:ind w:right="112"/>
      </w:pPr>
      <w:r>
        <w:t>Per aderire all’iniziativa gli interessati devono presentare apposita domanda al Comune di</w:t>
      </w:r>
      <w:r>
        <w:rPr>
          <w:spacing w:val="1"/>
        </w:rPr>
        <w:t xml:space="preserve"> </w:t>
      </w:r>
      <w:r>
        <w:t>Corleone,</w:t>
      </w:r>
      <w:r>
        <w:rPr>
          <w:spacing w:val="-5"/>
        </w:rPr>
        <w:t xml:space="preserve"> </w:t>
      </w:r>
      <w:r>
        <w:t>utilizzando esclusivamente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allegato, con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modalità:</w:t>
      </w:r>
    </w:p>
    <w:p w:rsidR="00D1437E" w:rsidRDefault="00D86D9F">
      <w:pPr>
        <w:pStyle w:val="Paragrafoelenco"/>
        <w:numPr>
          <w:ilvl w:val="0"/>
          <w:numId w:val="1"/>
        </w:numPr>
        <w:tabs>
          <w:tab w:val="left" w:pos="834"/>
        </w:tabs>
        <w:spacing w:before="12" w:line="228" w:lineRule="auto"/>
        <w:ind w:right="120"/>
        <w:rPr>
          <w:sz w:val="24"/>
        </w:rPr>
      </w:pPr>
      <w:r>
        <w:rPr>
          <w:sz w:val="24"/>
        </w:rPr>
        <w:t>tramite consegna diretta al Protocollo dell’Ente, da effettuarsi negli orari di apertura</w:t>
      </w:r>
      <w:r>
        <w:rPr>
          <w:spacing w:val="1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(mattina</w:t>
      </w:r>
      <w:r>
        <w:rPr>
          <w:spacing w:val="-1"/>
          <w:sz w:val="24"/>
        </w:rPr>
        <w:t xml:space="preserve"> </w:t>
      </w:r>
      <w:r>
        <w:rPr>
          <w:sz w:val="24"/>
        </w:rPr>
        <w:t>8,30/14,00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pomeriggio</w:t>
      </w:r>
      <w:r>
        <w:rPr>
          <w:spacing w:val="-1"/>
          <w:sz w:val="24"/>
        </w:rPr>
        <w:t xml:space="preserve"> </w:t>
      </w:r>
      <w:r>
        <w:rPr>
          <w:sz w:val="24"/>
        </w:rPr>
        <w:t>(solo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mercoledi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15,30/19,00);</w:t>
      </w:r>
    </w:p>
    <w:p w:rsidR="00D1437E" w:rsidRDefault="00D86D9F">
      <w:pPr>
        <w:pStyle w:val="Paragrafoelenco"/>
        <w:numPr>
          <w:ilvl w:val="0"/>
          <w:numId w:val="1"/>
        </w:numPr>
        <w:tabs>
          <w:tab w:val="left" w:pos="834"/>
        </w:tabs>
        <w:spacing w:line="285" w:lineRule="exact"/>
        <w:ind w:hanging="361"/>
        <w:rPr>
          <w:sz w:val="24"/>
        </w:rPr>
      </w:pPr>
      <w:r>
        <w:rPr>
          <w:sz w:val="24"/>
        </w:rPr>
        <w:t>tramite</w:t>
      </w:r>
      <w:r>
        <w:rPr>
          <w:spacing w:val="-8"/>
          <w:sz w:val="24"/>
        </w:rPr>
        <w:t xml:space="preserve"> </w:t>
      </w:r>
      <w:r>
        <w:rPr>
          <w:sz w:val="24"/>
        </w:rPr>
        <w:t>PEC</w:t>
      </w:r>
      <w:r>
        <w:rPr>
          <w:spacing w:val="-7"/>
          <w:sz w:val="24"/>
        </w:rPr>
        <w:t xml:space="preserve"> </w:t>
      </w:r>
      <w:r>
        <w:rPr>
          <w:sz w:val="24"/>
        </w:rPr>
        <w:t>inoltrata</w:t>
      </w:r>
      <w:r>
        <w:rPr>
          <w:spacing w:val="-8"/>
          <w:sz w:val="24"/>
        </w:rPr>
        <w:t xml:space="preserve"> </w:t>
      </w:r>
      <w:r>
        <w:rPr>
          <w:sz w:val="24"/>
        </w:rPr>
        <w:t>all’indirizzo: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  <w:u w:val="single"/>
          </w:rPr>
          <w:t>protocollo@pec.comune.corleone.pa.it</w:t>
        </w:r>
      </w:hyperlink>
    </w:p>
    <w:p w:rsidR="00D1437E" w:rsidRDefault="00D86D9F">
      <w:pPr>
        <w:pStyle w:val="Corpotesto"/>
        <w:ind w:right="110"/>
        <w:rPr>
          <w:rFonts w:ascii="Arial" w:hAnsi="Arial"/>
          <w:b/>
          <w:u w:val="thick"/>
        </w:rPr>
      </w:pPr>
      <w:r>
        <w:t>Le domande, contenenti tutti i dati identificativi dell’azienda del richiedente,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pervenire</w:t>
      </w:r>
      <w:r>
        <w:rPr>
          <w:spacing w:val="1"/>
        </w:rPr>
        <w:t xml:space="preserve"> </w:t>
      </w:r>
      <w:r>
        <w:t>preferibilmente</w:t>
      </w:r>
      <w:r>
        <w:rPr>
          <w:spacing w:val="2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13,00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del giorno</w:t>
      </w:r>
      <w:r w:rsidR="0069476A">
        <w:rPr>
          <w:rFonts w:ascii="Arial" w:hAnsi="Arial"/>
          <w:b/>
          <w:u w:val="thick"/>
        </w:rPr>
        <w:t xml:space="preserve"> </w:t>
      </w:r>
      <w:proofErr w:type="gramStart"/>
      <w:r w:rsidR="0069476A">
        <w:rPr>
          <w:rFonts w:ascii="Arial" w:hAnsi="Arial"/>
          <w:b/>
          <w:u w:val="thick"/>
        </w:rPr>
        <w:t>5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 w:rsidR="0069476A">
        <w:rPr>
          <w:rFonts w:ascii="Arial" w:hAnsi="Arial"/>
          <w:b/>
          <w:u w:val="thick"/>
        </w:rPr>
        <w:t>Maggio</w:t>
      </w:r>
      <w:proofErr w:type="gramEnd"/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20</w:t>
      </w:r>
      <w:r>
        <w:rPr>
          <w:rFonts w:ascii="Arial" w:hAnsi="Arial"/>
          <w:b/>
          <w:u w:val="thick"/>
        </w:rPr>
        <w:t>2</w:t>
      </w:r>
      <w:r w:rsidR="0069476A">
        <w:rPr>
          <w:rFonts w:ascii="Arial" w:hAnsi="Arial"/>
          <w:b/>
          <w:u w:val="thick"/>
        </w:rPr>
        <w:t>3</w:t>
      </w:r>
      <w:r>
        <w:rPr>
          <w:rFonts w:ascii="Arial" w:hAnsi="Arial"/>
          <w:b/>
          <w:u w:val="thick"/>
        </w:rPr>
        <w:t>.</w:t>
      </w:r>
    </w:p>
    <w:p w:rsidR="00334567" w:rsidRDefault="00334567">
      <w:pPr>
        <w:pStyle w:val="Corpotesto"/>
        <w:ind w:right="110"/>
        <w:rPr>
          <w:rFonts w:ascii="Arial" w:hAnsi="Arial"/>
          <w:b/>
        </w:rPr>
      </w:pPr>
      <w:r>
        <w:rPr>
          <w:rFonts w:ascii="Arial" w:hAnsi="Arial"/>
          <w:b/>
        </w:rPr>
        <w:t>Inoltre si precisa che durante la stagione in corso sarà sempre possibile aderire all’iniziativa previa presentazione dell’istanza di partecipazione allegata</w:t>
      </w:r>
      <w:bookmarkStart w:id="0" w:name="_GoBack"/>
      <w:bookmarkEnd w:id="0"/>
      <w:r>
        <w:rPr>
          <w:rFonts w:ascii="Arial" w:hAnsi="Arial"/>
          <w:b/>
        </w:rPr>
        <w:t xml:space="preserve"> al presente avviso.</w:t>
      </w:r>
    </w:p>
    <w:p w:rsidR="00D1437E" w:rsidRDefault="00D86D9F">
      <w:pPr>
        <w:pStyle w:val="Corpotesto"/>
        <w:ind w:right="121"/>
      </w:pPr>
      <w:r>
        <w:t>Nell’ipotesi in cui pervengano un numero di istanze superiori rispetto ai posti disponibili si</w:t>
      </w:r>
      <w:r>
        <w:rPr>
          <w:spacing w:val="1"/>
        </w:rPr>
        <w:t xml:space="preserve"> </w:t>
      </w:r>
      <w:r>
        <w:t xml:space="preserve">terrà conto del criterio territoriale di </w:t>
      </w:r>
      <w:proofErr w:type="spellStart"/>
      <w:r>
        <w:t>appartenza</w:t>
      </w:r>
      <w:proofErr w:type="spellEnd"/>
      <w:r>
        <w:t xml:space="preserve"> delle produzioni, della rappresentatività 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maggior numero di categorie merceologiche.</w:t>
      </w:r>
    </w:p>
    <w:p w:rsidR="00D1437E" w:rsidRDefault="00D86D9F">
      <w:pPr>
        <w:pStyle w:val="Corpotesto"/>
        <w:ind w:right="121"/>
      </w:pPr>
      <w:r>
        <w:t>L’Amministrazi</w:t>
      </w:r>
      <w:r>
        <w:t>one si riserva la facoltà di escludere le istanze che presentino caratteri di</w:t>
      </w:r>
      <w:r>
        <w:rPr>
          <w:spacing w:val="1"/>
        </w:rPr>
        <w:t xml:space="preserve"> </w:t>
      </w:r>
      <w:r>
        <w:t>incoerenza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 dell’iniziativa</w:t>
      </w:r>
      <w:r>
        <w:rPr>
          <w:spacing w:val="-1"/>
        </w:rPr>
        <w:t xml:space="preserve"> </w:t>
      </w:r>
      <w:r>
        <w:t>o carenza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requisiti.</w:t>
      </w:r>
    </w:p>
    <w:p w:rsidR="00D1437E" w:rsidRDefault="00D86D9F" w:rsidP="0069476A">
      <w:pPr>
        <w:pStyle w:val="Corpotesto"/>
      </w:pPr>
      <w:r>
        <w:t>Corleone,</w:t>
      </w:r>
      <w:r>
        <w:rPr>
          <w:spacing w:val="-3"/>
        </w:rPr>
        <w:t xml:space="preserve"> </w:t>
      </w:r>
      <w:r>
        <w:t>lì</w:t>
      </w:r>
      <w:r>
        <w:rPr>
          <w:spacing w:val="-3"/>
        </w:rPr>
        <w:t xml:space="preserve"> </w:t>
      </w:r>
      <w:r w:rsidR="0069476A">
        <w:t xml:space="preserve">28 Aprile </w:t>
      </w:r>
      <w:r>
        <w:t>202</w:t>
      </w:r>
      <w:r w:rsidR="0069476A">
        <w:t>3</w:t>
      </w:r>
    </w:p>
    <w:p w:rsidR="00D1437E" w:rsidRDefault="00D1437E">
      <w:pPr>
        <w:pStyle w:val="Corpotesto"/>
        <w:ind w:left="0"/>
        <w:jc w:val="left"/>
        <w:rPr>
          <w:sz w:val="26"/>
        </w:rPr>
      </w:pPr>
    </w:p>
    <w:p w:rsidR="00D1437E" w:rsidRDefault="00D1437E">
      <w:pPr>
        <w:pStyle w:val="Corpotesto"/>
        <w:spacing w:before="4"/>
        <w:ind w:left="0"/>
        <w:jc w:val="left"/>
        <w:rPr>
          <w:sz w:val="21"/>
        </w:rPr>
      </w:pPr>
    </w:p>
    <w:p w:rsidR="00D1437E" w:rsidRDefault="00D86D9F">
      <w:pPr>
        <w:pStyle w:val="Corpotesto"/>
        <w:spacing w:before="1" w:line="275" w:lineRule="exact"/>
        <w:ind w:left="0" w:right="1430"/>
        <w:jc w:val="right"/>
      </w:pPr>
      <w:r>
        <w:t>Il</w:t>
      </w:r>
      <w:r>
        <w:rPr>
          <w:spacing w:val="-1"/>
        </w:rPr>
        <w:t xml:space="preserve"> </w:t>
      </w:r>
      <w:r>
        <w:t>Sindaco</w:t>
      </w:r>
    </w:p>
    <w:p w:rsidR="00D1437E" w:rsidRPr="0069476A" w:rsidRDefault="00D86D9F" w:rsidP="0069476A">
      <w:pPr>
        <w:spacing w:line="275" w:lineRule="exact"/>
        <w:ind w:right="998"/>
        <w:jc w:val="right"/>
        <w:rPr>
          <w:rFonts w:ascii="Arial" w:hAnsi="Arial"/>
          <w:i/>
          <w:sz w:val="24"/>
        </w:rPr>
        <w:sectPr w:rsidR="00D1437E" w:rsidRPr="0069476A">
          <w:type w:val="continuous"/>
          <w:pgSz w:w="11910" w:h="16840"/>
          <w:pgMar w:top="560" w:right="1020" w:bottom="280" w:left="1020" w:header="720" w:footer="720" w:gutter="0"/>
          <w:cols w:space="720"/>
        </w:sectPr>
      </w:pPr>
      <w:r>
        <w:rPr>
          <w:rFonts w:ascii="Arial" w:hAnsi="Arial"/>
          <w:i/>
          <w:sz w:val="24"/>
        </w:rPr>
        <w:t>F.to</w:t>
      </w:r>
      <w:r>
        <w:rPr>
          <w:rFonts w:ascii="Arial" w:hAnsi="Arial"/>
          <w:i/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Nicolò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Nicol</w:t>
      </w:r>
      <w:r w:rsidR="0069476A">
        <w:rPr>
          <w:rFonts w:ascii="Arial" w:hAnsi="Arial"/>
          <w:i/>
          <w:sz w:val="24"/>
        </w:rPr>
        <w:t>osi</w:t>
      </w:r>
    </w:p>
    <w:p w:rsidR="00D1437E" w:rsidRDefault="00D1437E">
      <w:pPr>
        <w:pStyle w:val="Corpotesto"/>
        <w:spacing w:before="4"/>
        <w:ind w:left="0"/>
        <w:jc w:val="left"/>
        <w:rPr>
          <w:rFonts w:ascii="Arial"/>
          <w:i/>
          <w:sz w:val="17"/>
        </w:rPr>
      </w:pPr>
    </w:p>
    <w:sectPr w:rsidR="00D1437E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C0C"/>
    <w:multiLevelType w:val="hybridMultilevel"/>
    <w:tmpl w:val="510A4B74"/>
    <w:lvl w:ilvl="0" w:tplc="FCEECCA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3A35F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E245EE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34ED73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1B0C6B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66A116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114423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8B0A87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87E126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7E"/>
    <w:rsid w:val="00334567"/>
    <w:rsid w:val="0069476A"/>
    <w:rsid w:val="00D1437E"/>
    <w:rsid w:val="00D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4821"/>
  <w15:docId w15:val="{A741E15A-2C5D-4FAC-B391-9832C38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505" w:lineRule="exact"/>
      <w:ind w:left="2873" w:right="287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5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orleone.p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PC</cp:lastModifiedBy>
  <cp:revision>2</cp:revision>
  <dcterms:created xsi:type="dcterms:W3CDTF">2023-04-28T08:20:00Z</dcterms:created>
  <dcterms:modified xsi:type="dcterms:W3CDTF">2023-04-28T08:20:00Z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