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199E" w14:textId="594D5836" w:rsidR="00264F5D" w:rsidRDefault="002F7554" w:rsidP="00C2269A">
      <w:pPr>
        <w:pStyle w:val="Corpotesto"/>
        <w:spacing w:before="120" w:after="120" w:line="480" w:lineRule="auto"/>
        <w:ind w:left="284" w:firstLine="397"/>
        <w:rPr>
          <w:rFonts w:ascii="Times New Roman"/>
        </w:rPr>
      </w:pPr>
      <w:r>
        <w:rPr>
          <w:rFonts w:ascii="Times New Roman"/>
        </w:rPr>
        <w:t xml:space="preserve"> </w:t>
      </w:r>
      <w:r w:rsidR="00146C18">
        <w:rPr>
          <w:rFonts w:ascii="Times New Roman"/>
          <w:noProof/>
          <w:lang w:eastAsia="it-IT"/>
        </w:rPr>
        <w:drawing>
          <wp:inline distT="0" distB="0" distL="0" distR="0" wp14:anchorId="208D4C60" wp14:editId="772A96D5">
            <wp:extent cx="5657802" cy="1518699"/>
            <wp:effectExtent l="0" t="0" r="635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065" cy="151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AF7E" w14:textId="77777777" w:rsidR="00264F5D" w:rsidRDefault="00264F5D" w:rsidP="00C2269A">
      <w:pPr>
        <w:pStyle w:val="Corpotesto"/>
        <w:spacing w:line="280" w:lineRule="exact"/>
        <w:ind w:left="284" w:firstLine="397"/>
        <w:rPr>
          <w:rFonts w:ascii="Times New Roman"/>
        </w:rPr>
      </w:pPr>
    </w:p>
    <w:p w14:paraId="22546099" w14:textId="77777777" w:rsidR="00264F5D" w:rsidRDefault="00264F5D" w:rsidP="00C2269A">
      <w:pPr>
        <w:pStyle w:val="Corpotesto"/>
        <w:spacing w:line="280" w:lineRule="exact"/>
        <w:ind w:left="284" w:firstLine="397"/>
        <w:rPr>
          <w:rFonts w:ascii="Times New Roman"/>
          <w:sz w:val="22"/>
        </w:rPr>
      </w:pPr>
    </w:p>
    <w:p w14:paraId="1A0A8FBF" w14:textId="6381593C" w:rsidR="00264F5D" w:rsidRPr="00B26E44" w:rsidRDefault="00146C18" w:rsidP="00C2269A">
      <w:pPr>
        <w:spacing w:line="280" w:lineRule="exact"/>
        <w:ind w:left="284" w:right="477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26E44">
        <w:rPr>
          <w:rFonts w:ascii="Times New Roman" w:hAnsi="Times New Roman" w:cs="Times New Roman"/>
          <w:sz w:val="24"/>
          <w:szCs w:val="24"/>
        </w:rPr>
        <w:t>AVVISO PUBBLICO PER MANIFESTAZIONE</w:t>
      </w:r>
      <w:r w:rsidRPr="00B26E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sz w:val="24"/>
          <w:szCs w:val="24"/>
        </w:rPr>
        <w:t>D'INTERESSE</w:t>
      </w:r>
      <w:r w:rsidRPr="00B26E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sz w:val="24"/>
          <w:szCs w:val="24"/>
        </w:rPr>
        <w:t>PER</w:t>
      </w:r>
      <w:r w:rsidRPr="00B26E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49D2" w:rsidRPr="00B26E4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B26E44">
        <w:rPr>
          <w:rFonts w:ascii="Times New Roman" w:hAnsi="Times New Roman" w:cs="Times New Roman"/>
          <w:sz w:val="24"/>
          <w:szCs w:val="24"/>
        </w:rPr>
        <w:t xml:space="preserve">CONFERIMENTO DI INCARICHI DI </w:t>
      </w:r>
      <w:r w:rsidR="000949D2" w:rsidRPr="00B26E44">
        <w:rPr>
          <w:rFonts w:ascii="Times New Roman" w:hAnsi="Times New Roman" w:cs="Times New Roman"/>
          <w:sz w:val="24"/>
          <w:szCs w:val="24"/>
        </w:rPr>
        <w:t xml:space="preserve">INCARICHI PROFESSIONALI </w:t>
      </w:r>
      <w:r w:rsidR="00B26E44">
        <w:rPr>
          <w:rFonts w:ascii="Times New Roman" w:hAnsi="Times New Roman" w:cs="Times New Roman"/>
          <w:sz w:val="24"/>
          <w:szCs w:val="24"/>
        </w:rPr>
        <w:t xml:space="preserve">PRESSO </w:t>
      </w:r>
      <w:r w:rsidRPr="00B26E44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Pr="00B26E44">
        <w:rPr>
          <w:rFonts w:ascii="Times New Roman" w:hAnsi="Times New Roman" w:cs="Times New Roman"/>
          <w:i/>
          <w:sz w:val="24"/>
          <w:szCs w:val="24"/>
        </w:rPr>
        <w:t>“CENTRO INTERNAZIONALE DI DOCUMENTAZIONE SULLE MAFIE E DEL</w:t>
      </w:r>
      <w:r w:rsidRPr="00B26E4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i/>
          <w:sz w:val="24"/>
          <w:szCs w:val="24"/>
        </w:rPr>
        <w:t>MOVIMENTO</w:t>
      </w:r>
      <w:r w:rsidRPr="00B26E4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i/>
          <w:sz w:val="24"/>
          <w:szCs w:val="24"/>
        </w:rPr>
        <w:t>ANTIMAFIA</w:t>
      </w:r>
      <w:r w:rsidRPr="00B26E44">
        <w:rPr>
          <w:rFonts w:ascii="Times New Roman" w:hAnsi="Times New Roman" w:cs="Times New Roman"/>
          <w:sz w:val="24"/>
          <w:szCs w:val="24"/>
        </w:rPr>
        <w:t>” DENOMINATA</w:t>
      </w:r>
      <w:r w:rsidRPr="00B26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sz w:val="24"/>
          <w:szCs w:val="24"/>
        </w:rPr>
        <w:t>IN</w:t>
      </w:r>
      <w:r w:rsidRPr="00B26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sz w:val="24"/>
          <w:szCs w:val="24"/>
        </w:rPr>
        <w:t>FORMA</w:t>
      </w:r>
      <w:r w:rsidRPr="00B26E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sz w:val="24"/>
          <w:szCs w:val="24"/>
        </w:rPr>
        <w:t>BREVE</w:t>
      </w:r>
      <w:r w:rsidRPr="00B26E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6E44">
        <w:rPr>
          <w:rFonts w:ascii="Times New Roman" w:hAnsi="Times New Roman" w:cs="Times New Roman"/>
          <w:sz w:val="24"/>
          <w:szCs w:val="24"/>
        </w:rPr>
        <w:t>“</w:t>
      </w:r>
      <w:r w:rsidRPr="00B26E44">
        <w:rPr>
          <w:rFonts w:ascii="Times New Roman" w:hAnsi="Times New Roman" w:cs="Times New Roman"/>
          <w:i/>
          <w:sz w:val="24"/>
          <w:szCs w:val="24"/>
        </w:rPr>
        <w:t>C</w:t>
      </w:r>
      <w:r w:rsidR="00B26E44">
        <w:rPr>
          <w:rFonts w:ascii="Times New Roman" w:hAnsi="Times New Roman" w:cs="Times New Roman"/>
          <w:i/>
          <w:sz w:val="24"/>
          <w:szCs w:val="24"/>
        </w:rPr>
        <w:t>.</w:t>
      </w:r>
      <w:r w:rsidRPr="00B26E44">
        <w:rPr>
          <w:rFonts w:ascii="Times New Roman" w:hAnsi="Times New Roman" w:cs="Times New Roman"/>
          <w:i/>
          <w:sz w:val="24"/>
          <w:szCs w:val="24"/>
        </w:rPr>
        <w:t>I</w:t>
      </w:r>
      <w:r w:rsidR="00B26E44">
        <w:rPr>
          <w:rFonts w:ascii="Times New Roman" w:hAnsi="Times New Roman" w:cs="Times New Roman"/>
          <w:i/>
          <w:sz w:val="24"/>
          <w:szCs w:val="24"/>
        </w:rPr>
        <w:t>.</w:t>
      </w:r>
      <w:r w:rsidRPr="00B26E44">
        <w:rPr>
          <w:rFonts w:ascii="Times New Roman" w:hAnsi="Times New Roman" w:cs="Times New Roman"/>
          <w:i/>
          <w:sz w:val="24"/>
          <w:szCs w:val="24"/>
        </w:rPr>
        <w:t>D</w:t>
      </w:r>
      <w:r w:rsidR="00B26E44">
        <w:rPr>
          <w:rFonts w:ascii="Times New Roman" w:hAnsi="Times New Roman" w:cs="Times New Roman"/>
          <w:i/>
          <w:sz w:val="24"/>
          <w:szCs w:val="24"/>
        </w:rPr>
        <w:t>.</w:t>
      </w:r>
      <w:r w:rsidRPr="00B26E44">
        <w:rPr>
          <w:rFonts w:ascii="Times New Roman" w:hAnsi="Times New Roman" w:cs="Times New Roman"/>
          <w:i/>
          <w:sz w:val="24"/>
          <w:szCs w:val="24"/>
        </w:rPr>
        <w:t>M</w:t>
      </w:r>
      <w:r w:rsidR="00B26E44">
        <w:rPr>
          <w:rFonts w:ascii="Times New Roman" w:hAnsi="Times New Roman" w:cs="Times New Roman"/>
          <w:i/>
          <w:sz w:val="24"/>
          <w:szCs w:val="24"/>
        </w:rPr>
        <w:t>.</w:t>
      </w:r>
      <w:r w:rsidRPr="00B26E44">
        <w:rPr>
          <w:rFonts w:ascii="Times New Roman" w:hAnsi="Times New Roman" w:cs="Times New Roman"/>
          <w:i/>
          <w:sz w:val="24"/>
          <w:szCs w:val="24"/>
        </w:rPr>
        <w:t>A</w:t>
      </w:r>
      <w:r w:rsidR="00B26E44">
        <w:rPr>
          <w:rFonts w:ascii="Times New Roman" w:hAnsi="Times New Roman" w:cs="Times New Roman"/>
          <w:i/>
          <w:sz w:val="24"/>
          <w:szCs w:val="24"/>
        </w:rPr>
        <w:t>.</w:t>
      </w:r>
      <w:r w:rsidRPr="00B26E44">
        <w:rPr>
          <w:rFonts w:ascii="Times New Roman" w:hAnsi="Times New Roman" w:cs="Times New Roman"/>
          <w:sz w:val="24"/>
          <w:szCs w:val="24"/>
        </w:rPr>
        <w:t>”.</w:t>
      </w:r>
    </w:p>
    <w:p w14:paraId="223954C6" w14:textId="77777777" w:rsidR="00264F5D" w:rsidRPr="00B26E44" w:rsidRDefault="00264F5D" w:rsidP="00C2269A">
      <w:pPr>
        <w:pStyle w:val="Corpotesto"/>
        <w:spacing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0C76073A" w14:textId="77777777" w:rsidR="00264F5D" w:rsidRPr="00B26E44" w:rsidRDefault="00264F5D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26FFE0A3" w14:textId="105C0CB1" w:rsidR="00264F5D" w:rsidRPr="00B26E44" w:rsidRDefault="00146C18" w:rsidP="00BD65E4">
      <w:pPr>
        <w:pStyle w:val="Titolo1"/>
        <w:numPr>
          <w:ilvl w:val="0"/>
          <w:numId w:val="3"/>
        </w:numPr>
        <w:tabs>
          <w:tab w:val="left" w:pos="270"/>
        </w:tabs>
        <w:spacing w:before="60" w:after="60" w:line="280" w:lineRule="exact"/>
        <w:ind w:left="284" w:firstLine="397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B26E44">
        <w:rPr>
          <w:rFonts w:ascii="Times New Roman" w:hAnsi="Times New Roman" w:cs="Times New Roman"/>
          <w:sz w:val="24"/>
          <w:szCs w:val="24"/>
          <w:u w:val="thick"/>
        </w:rPr>
        <w:t>Ente</w:t>
      </w:r>
      <w:r w:rsidRPr="00B26E44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  <w:u w:val="thick"/>
        </w:rPr>
        <w:t>attuatore</w:t>
      </w:r>
    </w:p>
    <w:p w14:paraId="391F39E9" w14:textId="7F6053C7" w:rsidR="00B26E44" w:rsidRPr="00CD543F" w:rsidRDefault="00B26E44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43F">
        <w:rPr>
          <w:rFonts w:ascii="Times New Roman" w:hAnsi="Times New Roman" w:cs="Times New Roman"/>
          <w:sz w:val="24"/>
          <w:szCs w:val="24"/>
        </w:rPr>
        <w:t xml:space="preserve">Il C.I.D.M.A, è un’associazione senza scopo di lucro </w:t>
      </w:r>
      <w:r w:rsidRPr="00CD543F">
        <w:rPr>
          <w:rFonts w:ascii="Times New Roman" w:hAnsi="Times New Roman" w:cs="Times New Roman"/>
          <w:sz w:val="24"/>
          <w:szCs w:val="24"/>
          <w:shd w:val="clear" w:color="auto" w:fill="FFFFFF"/>
        </w:rPr>
        <w:t>nata con lo scopo di accogliere studiosi e ricercatori da tutto il mondo interessati all’approfondimento del fenomeno mafioso.</w:t>
      </w:r>
    </w:p>
    <w:p w14:paraId="74284CF1" w14:textId="53EAC13D" w:rsidR="00B26E44" w:rsidRPr="00CD543F" w:rsidRDefault="00146C18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43F">
        <w:rPr>
          <w:rFonts w:ascii="Times New Roman" w:hAnsi="Times New Roman" w:cs="Times New Roman"/>
          <w:sz w:val="24"/>
          <w:szCs w:val="24"/>
        </w:rPr>
        <w:t xml:space="preserve">Il particolare impegno profuso dall'Ente è indicato </w:t>
      </w:r>
      <w:r w:rsidR="00C2269A">
        <w:rPr>
          <w:rFonts w:ascii="Times New Roman" w:hAnsi="Times New Roman" w:cs="Times New Roman"/>
          <w:sz w:val="24"/>
          <w:szCs w:val="24"/>
        </w:rPr>
        <w:t xml:space="preserve">altresì </w:t>
      </w:r>
      <w:r w:rsidRPr="00CD543F">
        <w:rPr>
          <w:rFonts w:ascii="Times New Roman" w:hAnsi="Times New Roman" w:cs="Times New Roman"/>
          <w:sz w:val="24"/>
          <w:szCs w:val="24"/>
        </w:rPr>
        <w:t>nell’art. 4 dello Statuto</w:t>
      </w:r>
      <w:r w:rsidR="00C2269A">
        <w:rPr>
          <w:rFonts w:ascii="Times New Roman" w:hAnsi="Times New Roman" w:cs="Times New Roman"/>
          <w:sz w:val="24"/>
          <w:szCs w:val="24"/>
        </w:rPr>
        <w:t xml:space="preserve"> che prevede “la promozione e</w:t>
      </w:r>
      <w:r w:rsidRPr="00CD543F">
        <w:rPr>
          <w:rFonts w:ascii="Times New Roman" w:hAnsi="Times New Roman" w:cs="Times New Roman"/>
          <w:sz w:val="24"/>
          <w:szCs w:val="24"/>
        </w:rPr>
        <w:t xml:space="preserve"> lo</w:t>
      </w:r>
      <w:r w:rsidRPr="00CD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543F">
        <w:rPr>
          <w:rFonts w:ascii="Times New Roman" w:hAnsi="Times New Roman" w:cs="Times New Roman"/>
          <w:sz w:val="24"/>
          <w:szCs w:val="24"/>
        </w:rPr>
        <w:t>studio del fenomeno mafioso e dei fenomeni criminali affini, nonché della storia del movimento</w:t>
      </w:r>
      <w:r w:rsidR="00C2269A">
        <w:rPr>
          <w:rFonts w:ascii="Times New Roman" w:hAnsi="Times New Roman" w:cs="Times New Roman"/>
          <w:sz w:val="24"/>
          <w:szCs w:val="24"/>
        </w:rPr>
        <w:t>”</w:t>
      </w:r>
      <w:r w:rsidR="00B26E44" w:rsidRPr="00CD543F">
        <w:rPr>
          <w:rFonts w:ascii="Times New Roman" w:hAnsi="Times New Roman" w:cs="Times New Roman"/>
          <w:sz w:val="24"/>
          <w:szCs w:val="24"/>
        </w:rPr>
        <w:t>.</w:t>
      </w:r>
    </w:p>
    <w:p w14:paraId="0FA93F12" w14:textId="4EF0403C" w:rsidR="00B26E44" w:rsidRPr="00CD543F" w:rsidRDefault="00B26E44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D543F">
        <w:rPr>
          <w:rFonts w:ascii="Times New Roman" w:hAnsi="Times New Roman" w:cs="Times New Roman"/>
          <w:sz w:val="24"/>
          <w:szCs w:val="24"/>
        </w:rPr>
        <w:t>Il C.I.D.M.A. è stato</w:t>
      </w:r>
      <w:r w:rsidR="00146C18" w:rsidRPr="00CD543F">
        <w:rPr>
          <w:rFonts w:ascii="Times New Roman" w:hAnsi="Times New Roman" w:cs="Times New Roman"/>
          <w:sz w:val="24"/>
          <w:szCs w:val="24"/>
        </w:rPr>
        <w:t xml:space="preserve"> </w:t>
      </w:r>
      <w:r w:rsidRPr="00CD543F">
        <w:rPr>
          <w:rFonts w:ascii="Times New Roman" w:hAnsi="Times New Roman" w:cs="Times New Roman"/>
          <w:sz w:val="24"/>
          <w:szCs w:val="24"/>
          <w:shd w:val="clear" w:color="auto" w:fill="FFFFFF"/>
        </w:rPr>
        <w:t>inaugurato il 12 dicembre del 2000, alla presenza delle massime autorità dello Stato, con in testa il Presidente della Repubblica Carlo Azeglio Ciampi, e del Vice-Segretario Generale delle Nazioni Unite prof. Pino Arlacchi, in rappresentanza del Segretario Generale Kofi Annan.</w:t>
      </w:r>
      <w:r w:rsidRPr="00CD5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F0FB" w14:textId="2BF0C632" w:rsidR="00264F5D" w:rsidRPr="00B26E44" w:rsidRDefault="00264F5D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120C991" w14:textId="0A21BA91" w:rsidR="00264F5D" w:rsidRPr="004766BD" w:rsidRDefault="008774B6" w:rsidP="00BD65E4">
      <w:pPr>
        <w:pStyle w:val="Titolo1"/>
        <w:numPr>
          <w:ilvl w:val="0"/>
          <w:numId w:val="3"/>
        </w:numPr>
        <w:tabs>
          <w:tab w:val="left" w:pos="285"/>
        </w:tabs>
        <w:spacing w:before="60" w:after="60" w:line="280" w:lineRule="exact"/>
        <w:ind w:left="284" w:firstLine="397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4766BD">
        <w:rPr>
          <w:rFonts w:ascii="Times New Roman" w:hAnsi="Times New Roman" w:cs="Times New Roman"/>
          <w:sz w:val="24"/>
          <w:szCs w:val="24"/>
          <w:u w:val="thick"/>
        </w:rPr>
        <w:t>Oggetto dell’incarico</w:t>
      </w:r>
    </w:p>
    <w:p w14:paraId="0DE3959D" w14:textId="758593BB" w:rsidR="00512E92" w:rsidRPr="004766BD" w:rsidRDefault="00CE171A" w:rsidP="00BD65E4">
      <w:pPr>
        <w:pStyle w:val="Corpotesto"/>
        <w:spacing w:before="60" w:after="60" w:line="280" w:lineRule="exact"/>
        <w:ind w:left="284" w:right="12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66BD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Pr="004766BD">
        <w:rPr>
          <w:rFonts w:ascii="Times New Roman" w:hAnsi="Times New Roman" w:cs="Times New Roman"/>
          <w:sz w:val="24"/>
          <w:szCs w:val="24"/>
        </w:rPr>
        <w:t xml:space="preserve"> intende procedere al</w:t>
      </w:r>
      <w:r w:rsidR="00512E92" w:rsidRPr="004766BD">
        <w:rPr>
          <w:rFonts w:ascii="Times New Roman" w:hAnsi="Times New Roman" w:cs="Times New Roman"/>
          <w:sz w:val="24"/>
          <w:szCs w:val="24"/>
        </w:rPr>
        <w:t xml:space="preserve"> reperimento di </w:t>
      </w:r>
      <w:r w:rsidR="00512E92" w:rsidRPr="004766BD">
        <w:rPr>
          <w:rFonts w:ascii="Times New Roman" w:hAnsi="Times New Roman" w:cs="Times New Roman"/>
          <w:b/>
          <w:bCs/>
          <w:sz w:val="24"/>
          <w:szCs w:val="24"/>
        </w:rPr>
        <w:t xml:space="preserve">professionisti </w:t>
      </w:r>
      <w:r w:rsidR="00512E92" w:rsidRPr="004766BD">
        <w:rPr>
          <w:rFonts w:ascii="Times New Roman" w:hAnsi="Times New Roman" w:cs="Times New Roman"/>
          <w:sz w:val="24"/>
          <w:szCs w:val="24"/>
        </w:rPr>
        <w:t xml:space="preserve">per la realizzazione </w:t>
      </w:r>
      <w:r w:rsidR="008774B6" w:rsidRPr="004766BD">
        <w:rPr>
          <w:rFonts w:ascii="Times New Roman" w:hAnsi="Times New Roman" w:cs="Times New Roman"/>
          <w:sz w:val="24"/>
          <w:szCs w:val="24"/>
        </w:rPr>
        <w:t>d</w:t>
      </w:r>
      <w:r w:rsidR="003A4F32" w:rsidRPr="004766BD">
        <w:rPr>
          <w:rFonts w:ascii="Times New Roman" w:hAnsi="Times New Roman" w:cs="Times New Roman"/>
          <w:sz w:val="24"/>
          <w:szCs w:val="24"/>
        </w:rPr>
        <w:t>elle seguenti attività:</w:t>
      </w:r>
    </w:p>
    <w:p w14:paraId="1619B204" w14:textId="699C0018" w:rsidR="003A4F32" w:rsidRPr="004766BD" w:rsidRDefault="00512E92" w:rsidP="00BD65E4">
      <w:pPr>
        <w:pStyle w:val="Corpotesto"/>
        <w:spacing w:before="60" w:after="60" w:line="280" w:lineRule="exact"/>
        <w:ind w:left="284" w:right="12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66BD">
        <w:rPr>
          <w:rFonts w:ascii="Times New Roman" w:hAnsi="Times New Roman" w:cs="Times New Roman"/>
          <w:b/>
          <w:bCs/>
          <w:sz w:val="24"/>
          <w:szCs w:val="24"/>
        </w:rPr>
        <w:t xml:space="preserve">Profilo 1: </w:t>
      </w:r>
      <w:r w:rsidR="003A4F32" w:rsidRPr="004766BD">
        <w:rPr>
          <w:rFonts w:ascii="Times New Roman" w:hAnsi="Times New Roman" w:cs="Times New Roman"/>
          <w:sz w:val="24"/>
          <w:szCs w:val="24"/>
        </w:rPr>
        <w:t>Direzione artistica e coordinamento delle attività di progettazione</w:t>
      </w:r>
      <w:r w:rsidR="007445E0" w:rsidRPr="004766BD">
        <w:rPr>
          <w:rFonts w:ascii="Times New Roman" w:hAnsi="Times New Roman" w:cs="Times New Roman"/>
          <w:sz w:val="24"/>
          <w:szCs w:val="24"/>
        </w:rPr>
        <w:t xml:space="preserve"> volte all’ampliamento dell’offerta culturale del Centro con particolare riferimento all’utilizzo di nuovi </w:t>
      </w:r>
      <w:r w:rsidR="007445E0">
        <w:rPr>
          <w:rFonts w:ascii="Times New Roman" w:hAnsi="Times New Roman" w:cs="Times New Roman"/>
          <w:sz w:val="24"/>
          <w:szCs w:val="24"/>
        </w:rPr>
        <w:t>linguaggi;</w:t>
      </w:r>
    </w:p>
    <w:p w14:paraId="12696485" w14:textId="4A718EF9" w:rsidR="007445E0" w:rsidRPr="004766BD" w:rsidRDefault="003A4F32" w:rsidP="00BD65E4">
      <w:pPr>
        <w:pStyle w:val="Corpotesto"/>
        <w:spacing w:before="60" w:after="60" w:line="280" w:lineRule="exact"/>
        <w:ind w:left="284" w:right="122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BD">
        <w:rPr>
          <w:rFonts w:ascii="Times New Roman" w:hAnsi="Times New Roman" w:cs="Times New Roman"/>
          <w:b/>
          <w:bCs/>
          <w:sz w:val="24"/>
          <w:szCs w:val="24"/>
        </w:rPr>
        <w:t xml:space="preserve">Profilo 2: </w:t>
      </w:r>
      <w:r w:rsidR="00CD54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26E44" w:rsidRPr="004766BD">
        <w:rPr>
          <w:rFonts w:ascii="Times New Roman" w:hAnsi="Times New Roman" w:cs="Times New Roman"/>
          <w:bCs/>
          <w:sz w:val="24"/>
          <w:szCs w:val="24"/>
        </w:rPr>
        <w:t xml:space="preserve">upporto </w:t>
      </w:r>
      <w:r w:rsidR="00CD543F">
        <w:rPr>
          <w:rFonts w:ascii="Times New Roman" w:hAnsi="Times New Roman" w:cs="Times New Roman"/>
          <w:bCs/>
          <w:sz w:val="24"/>
          <w:szCs w:val="24"/>
        </w:rPr>
        <w:t>nell</w:t>
      </w:r>
      <w:r w:rsidR="00B26E44" w:rsidRPr="004766BD">
        <w:rPr>
          <w:rFonts w:ascii="Times New Roman" w:hAnsi="Times New Roman" w:cs="Times New Roman"/>
          <w:bCs/>
          <w:sz w:val="24"/>
          <w:szCs w:val="24"/>
        </w:rPr>
        <w:t xml:space="preserve">’individuazione di </w:t>
      </w:r>
      <w:r w:rsidR="00CD543F">
        <w:rPr>
          <w:rFonts w:ascii="Times New Roman" w:hAnsi="Times New Roman" w:cs="Times New Roman"/>
          <w:bCs/>
          <w:sz w:val="24"/>
          <w:szCs w:val="24"/>
        </w:rPr>
        <w:t xml:space="preserve">strumenti di finanziamento </w:t>
      </w:r>
      <w:r w:rsidR="00B26E44" w:rsidRPr="004766BD">
        <w:rPr>
          <w:rFonts w:ascii="Times New Roman" w:hAnsi="Times New Roman" w:cs="Times New Roman"/>
          <w:bCs/>
          <w:sz w:val="24"/>
          <w:szCs w:val="24"/>
        </w:rPr>
        <w:t>a valere su risorse regionali, nazionali o comunitari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>e</w:t>
      </w:r>
      <w:r w:rsidR="00B26E44" w:rsidRPr="00476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 xml:space="preserve">per il </w:t>
      </w:r>
      <w:r w:rsidR="00CD543F">
        <w:rPr>
          <w:rFonts w:ascii="Times New Roman" w:hAnsi="Times New Roman" w:cs="Times New Roman"/>
          <w:bCs/>
          <w:sz w:val="24"/>
          <w:szCs w:val="24"/>
        </w:rPr>
        <w:t>tramite di</w:t>
      </w:r>
      <w:r w:rsidR="00B26E44" w:rsidRPr="004766BD">
        <w:rPr>
          <w:rFonts w:ascii="Times New Roman" w:hAnsi="Times New Roman" w:cs="Times New Roman"/>
          <w:bCs/>
          <w:sz w:val="24"/>
          <w:szCs w:val="24"/>
        </w:rPr>
        <w:t xml:space="preserve"> avvisi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>,</w:t>
      </w:r>
      <w:r w:rsidR="00B26E44" w:rsidRPr="004766BD">
        <w:rPr>
          <w:rFonts w:ascii="Times New Roman" w:hAnsi="Times New Roman" w:cs="Times New Roman"/>
          <w:bCs/>
          <w:sz w:val="24"/>
          <w:szCs w:val="24"/>
        </w:rPr>
        <w:t xml:space="preserve"> bandi 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>o circolari</w:t>
      </w:r>
      <w:r w:rsidR="00C2269A">
        <w:rPr>
          <w:rFonts w:ascii="Times New Roman" w:hAnsi="Times New Roman" w:cs="Times New Roman"/>
          <w:bCs/>
          <w:sz w:val="24"/>
          <w:szCs w:val="24"/>
        </w:rPr>
        <w:t>;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F">
        <w:rPr>
          <w:rFonts w:ascii="Times New Roman" w:hAnsi="Times New Roman" w:cs="Times New Roman"/>
          <w:bCs/>
          <w:sz w:val="24"/>
          <w:szCs w:val="24"/>
        </w:rPr>
        <w:t xml:space="preserve">coordinamento atto 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 xml:space="preserve">alla successiva </w:t>
      </w:r>
      <w:r w:rsidR="00CD543F">
        <w:rPr>
          <w:rFonts w:ascii="Times New Roman" w:hAnsi="Times New Roman" w:cs="Times New Roman"/>
          <w:bCs/>
          <w:sz w:val="24"/>
          <w:szCs w:val="24"/>
        </w:rPr>
        <w:t xml:space="preserve">eventuale 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>presentazione delle istanze</w:t>
      </w:r>
      <w:r w:rsidR="00CD543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766BD" w:rsidRPr="004766BD">
        <w:rPr>
          <w:rFonts w:ascii="Times New Roman" w:hAnsi="Times New Roman" w:cs="Times New Roman"/>
          <w:bCs/>
          <w:sz w:val="24"/>
          <w:szCs w:val="24"/>
        </w:rPr>
        <w:t>gestione dell’operazione dal punto di vista amministrativo e procedurale nel caso di accesso al contributo.</w:t>
      </w:r>
    </w:p>
    <w:p w14:paraId="60AB9C31" w14:textId="1A0F57C4" w:rsidR="00264F5D" w:rsidRPr="00EC0C3D" w:rsidRDefault="00146C18" w:rsidP="00BD65E4">
      <w:pPr>
        <w:pStyle w:val="Corpotesto"/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66BD">
        <w:rPr>
          <w:rFonts w:ascii="Times New Roman" w:hAnsi="Times New Roman" w:cs="Times New Roman"/>
          <w:sz w:val="24"/>
          <w:szCs w:val="24"/>
        </w:rPr>
        <w:t xml:space="preserve">Con </w:t>
      </w:r>
      <w:r w:rsidR="007445E0" w:rsidRPr="004766BD">
        <w:rPr>
          <w:rFonts w:ascii="Times New Roman" w:hAnsi="Times New Roman" w:cs="Times New Roman"/>
          <w:sz w:val="24"/>
          <w:szCs w:val="24"/>
        </w:rPr>
        <w:t>il reperimento delle manifestazioni d’interesse (</w:t>
      </w:r>
      <w:r w:rsidR="004766BD">
        <w:rPr>
          <w:rFonts w:ascii="Times New Roman" w:hAnsi="Times New Roman" w:cs="Times New Roman"/>
          <w:sz w:val="24"/>
          <w:szCs w:val="24"/>
        </w:rPr>
        <w:t>e dei documenti correlati previsti</w:t>
      </w:r>
      <w:r w:rsidR="007445E0" w:rsidRPr="004766BD">
        <w:rPr>
          <w:rFonts w:ascii="Times New Roman" w:hAnsi="Times New Roman" w:cs="Times New Roman"/>
          <w:sz w:val="24"/>
          <w:szCs w:val="24"/>
        </w:rPr>
        <w:t xml:space="preserve">) </w:t>
      </w:r>
      <w:r w:rsidRPr="004766BD">
        <w:rPr>
          <w:rFonts w:ascii="Times New Roman" w:hAnsi="Times New Roman" w:cs="Times New Roman"/>
          <w:sz w:val="24"/>
          <w:szCs w:val="24"/>
        </w:rPr>
        <w:t xml:space="preserve">non si pone in essere </w:t>
      </w:r>
      <w:r w:rsidR="004766BD">
        <w:rPr>
          <w:rFonts w:ascii="Times New Roman" w:hAnsi="Times New Roman" w:cs="Times New Roman"/>
          <w:sz w:val="24"/>
          <w:szCs w:val="24"/>
        </w:rPr>
        <w:t xml:space="preserve">una </w:t>
      </w:r>
      <w:r w:rsidRPr="004766BD">
        <w:rPr>
          <w:rFonts w:ascii="Times New Roman" w:hAnsi="Times New Roman" w:cs="Times New Roman"/>
          <w:sz w:val="24"/>
          <w:szCs w:val="24"/>
        </w:rPr>
        <w:t>procedura selettiva, escludente, concorsuale o para</w:t>
      </w:r>
      <w:r w:rsidRPr="00476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concorsuale,</w:t>
      </w:r>
      <w:r w:rsidRPr="004766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ma</w:t>
      </w:r>
      <w:r w:rsidRPr="004766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semplicemente</w:t>
      </w:r>
      <w:r w:rsidRPr="004766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si</w:t>
      </w:r>
      <w:r w:rsidRPr="004766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procede</w:t>
      </w:r>
      <w:r w:rsidRPr="004766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all’individuazione</w:t>
      </w:r>
      <w:r w:rsidRPr="004766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di</w:t>
      </w:r>
      <w:r w:rsidRPr="004766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soggetti</w:t>
      </w:r>
      <w:r w:rsidRPr="004766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in</w:t>
      </w:r>
      <w:r w:rsidRPr="004766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possesso</w:t>
      </w:r>
      <w:r w:rsidRPr="004766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di</w:t>
      </w:r>
      <w:r w:rsidRPr="004766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competenze</w:t>
      </w:r>
      <w:r w:rsidRPr="004766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>professionali</w:t>
      </w:r>
      <w:r w:rsidRPr="004766B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766BD">
        <w:rPr>
          <w:rFonts w:ascii="Times New Roman" w:hAnsi="Times New Roman" w:cs="Times New Roman"/>
          <w:sz w:val="24"/>
          <w:szCs w:val="24"/>
        </w:rPr>
        <w:t xml:space="preserve"> </w:t>
      </w:r>
      <w:r w:rsidR="004766BD">
        <w:rPr>
          <w:rFonts w:ascii="Times New Roman" w:hAnsi="Times New Roman" w:cs="Times New Roman"/>
          <w:sz w:val="24"/>
          <w:szCs w:val="24"/>
        </w:rPr>
        <w:t xml:space="preserve">ai </w:t>
      </w:r>
      <w:r w:rsidRPr="00EC0C3D">
        <w:rPr>
          <w:rFonts w:ascii="Times New Roman" w:hAnsi="Times New Roman" w:cs="Times New Roman"/>
          <w:sz w:val="24"/>
          <w:szCs w:val="24"/>
        </w:rPr>
        <w:t>quali affidare</w:t>
      </w:r>
      <w:r w:rsidRPr="00C2269A">
        <w:rPr>
          <w:rFonts w:ascii="Times New Roman" w:hAnsi="Times New Roman" w:cs="Times New Roman"/>
          <w:sz w:val="24"/>
          <w:szCs w:val="24"/>
        </w:rPr>
        <w:t>, con speditezza</w:t>
      </w:r>
      <w:r w:rsidR="00CD543F">
        <w:rPr>
          <w:rFonts w:ascii="Times New Roman" w:hAnsi="Times New Roman" w:cs="Times New Roman"/>
          <w:sz w:val="24"/>
          <w:szCs w:val="24"/>
        </w:rPr>
        <w:t xml:space="preserve">, </w:t>
      </w:r>
      <w:r w:rsidR="004766BD" w:rsidRPr="00653981">
        <w:rPr>
          <w:rFonts w:ascii="Times New Roman" w:hAnsi="Times New Roman" w:cs="Times New Roman"/>
          <w:sz w:val="24"/>
          <w:szCs w:val="24"/>
        </w:rPr>
        <w:t>ma nel rispetto dei principi di trasparenza e pari opportunità</w:t>
      </w:r>
      <w:r w:rsidRPr="00653981">
        <w:rPr>
          <w:rFonts w:ascii="Times New Roman" w:hAnsi="Times New Roman" w:cs="Times New Roman"/>
          <w:sz w:val="24"/>
          <w:szCs w:val="24"/>
        </w:rPr>
        <w:t>,</w:t>
      </w:r>
      <w:r w:rsidRPr="00C2269A">
        <w:rPr>
          <w:rFonts w:ascii="Times New Roman" w:hAnsi="Times New Roman" w:cs="Times New Roman"/>
          <w:sz w:val="24"/>
          <w:szCs w:val="24"/>
        </w:rPr>
        <w:t xml:space="preserve"> incarichi di collaborazione occasionale con durata limitata, </w:t>
      </w:r>
      <w:r w:rsidRPr="00EC0C3D">
        <w:rPr>
          <w:rFonts w:ascii="Times New Roman" w:hAnsi="Times New Roman" w:cs="Times New Roman"/>
          <w:sz w:val="24"/>
          <w:szCs w:val="24"/>
        </w:rPr>
        <w:t>sulla</w:t>
      </w:r>
      <w:r w:rsidRPr="00EC0C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 xml:space="preserve">base di titoli e curricula, nonché </w:t>
      </w:r>
      <w:r w:rsidR="004766BD">
        <w:rPr>
          <w:rFonts w:ascii="Times New Roman" w:hAnsi="Times New Roman" w:cs="Times New Roman"/>
          <w:sz w:val="24"/>
          <w:szCs w:val="24"/>
        </w:rPr>
        <w:t xml:space="preserve">dei </w:t>
      </w:r>
      <w:r w:rsidRPr="00EC0C3D">
        <w:rPr>
          <w:rFonts w:ascii="Times New Roman" w:hAnsi="Times New Roman" w:cs="Times New Roman"/>
          <w:sz w:val="24"/>
          <w:szCs w:val="24"/>
        </w:rPr>
        <w:t>requisiti previsti dal presente Avviso Pubblico.</w:t>
      </w:r>
    </w:p>
    <w:p w14:paraId="329400B5" w14:textId="034E595C" w:rsidR="00264F5D" w:rsidRPr="004766BD" w:rsidRDefault="007445E0" w:rsidP="00BD65E4">
      <w:pPr>
        <w:pStyle w:val="Corpotesto"/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66BD">
        <w:rPr>
          <w:rFonts w:ascii="Times New Roman" w:hAnsi="Times New Roman" w:cs="Times New Roman"/>
          <w:sz w:val="24"/>
          <w:szCs w:val="24"/>
        </w:rPr>
        <w:t>L</w:t>
      </w:r>
      <w:r w:rsidR="00146C18" w:rsidRPr="004766BD">
        <w:rPr>
          <w:rFonts w:ascii="Times New Roman" w:hAnsi="Times New Roman" w:cs="Times New Roman"/>
          <w:sz w:val="24"/>
          <w:szCs w:val="24"/>
        </w:rPr>
        <w:t>’acquisizione dell</w:t>
      </w:r>
      <w:r w:rsidRPr="004766BD">
        <w:rPr>
          <w:rFonts w:ascii="Times New Roman" w:hAnsi="Times New Roman" w:cs="Times New Roman"/>
          <w:sz w:val="24"/>
          <w:szCs w:val="24"/>
        </w:rPr>
        <w:t>e</w:t>
      </w:r>
      <w:r w:rsidR="00146C18" w:rsidRPr="004766BD">
        <w:rPr>
          <w:rFonts w:ascii="Times New Roman" w:hAnsi="Times New Roman" w:cs="Times New Roman"/>
          <w:sz w:val="24"/>
          <w:szCs w:val="24"/>
        </w:rPr>
        <w:t xml:space="preserve"> candidatur</w:t>
      </w:r>
      <w:r w:rsidRPr="004766BD">
        <w:rPr>
          <w:rFonts w:ascii="Times New Roman" w:hAnsi="Times New Roman" w:cs="Times New Roman"/>
          <w:sz w:val="24"/>
          <w:szCs w:val="24"/>
        </w:rPr>
        <w:t>e</w:t>
      </w:r>
      <w:r w:rsidR="00146C18" w:rsidRPr="004766BD">
        <w:rPr>
          <w:rFonts w:ascii="Times New Roman" w:hAnsi="Times New Roman" w:cs="Times New Roman"/>
          <w:sz w:val="24"/>
          <w:szCs w:val="24"/>
        </w:rPr>
        <w:t xml:space="preserve"> non comporta l’assunzione di alcun obbligo specifico da parte dell’Associazione</w:t>
      </w:r>
      <w:r w:rsidR="00146C18" w:rsidRPr="00476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="00146C18" w:rsidRPr="004766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né</w:t>
      </w:r>
      <w:r w:rsidR="00146C18" w:rsidRPr="004766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attribuzione</w:t>
      </w:r>
      <w:r w:rsidR="00146C18" w:rsidRPr="004766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di</w:t>
      </w:r>
      <w:r w:rsidR="00146C18" w:rsidRPr="004766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alcun</w:t>
      </w:r>
      <w:r w:rsidR="00146C18" w:rsidRPr="004766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diritto al</w:t>
      </w:r>
      <w:r w:rsidR="00146C18" w:rsidRPr="004766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richiedente</w:t>
      </w:r>
      <w:r w:rsidR="00146C18" w:rsidRPr="00476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in ordine</w:t>
      </w:r>
      <w:r w:rsidR="00146C18" w:rsidRPr="004766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4766BD">
        <w:rPr>
          <w:rFonts w:ascii="Times New Roman" w:hAnsi="Times New Roman" w:cs="Times New Roman"/>
          <w:sz w:val="24"/>
          <w:szCs w:val="24"/>
        </w:rPr>
        <w:t>all’eventuale conferimento</w:t>
      </w:r>
      <w:r w:rsidR="00146C18" w:rsidRPr="004766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>d’incarico.</w:t>
      </w:r>
    </w:p>
    <w:p w14:paraId="72EBF1B9" w14:textId="453E4C11" w:rsidR="00264F5D" w:rsidRPr="00EC0C3D" w:rsidRDefault="00146C18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C0C3D">
        <w:rPr>
          <w:rFonts w:ascii="Times New Roman" w:hAnsi="Times New Roman" w:cs="Times New Roman"/>
          <w:sz w:val="24"/>
          <w:szCs w:val="24"/>
        </w:rPr>
        <w:t xml:space="preserve">I soggetti interessati possono </w:t>
      </w:r>
      <w:r w:rsidR="007445E0" w:rsidRPr="00EC0C3D">
        <w:rPr>
          <w:rFonts w:ascii="Times New Roman" w:hAnsi="Times New Roman" w:cs="Times New Roman"/>
          <w:sz w:val="24"/>
          <w:szCs w:val="24"/>
        </w:rPr>
        <w:t>avanzare la loro candidatura</w:t>
      </w:r>
      <w:r w:rsidRPr="00EC0C3D">
        <w:rPr>
          <w:rFonts w:ascii="Times New Roman" w:hAnsi="Times New Roman" w:cs="Times New Roman"/>
          <w:sz w:val="24"/>
          <w:szCs w:val="24"/>
        </w:rPr>
        <w:t>, nei tempi e con le</w:t>
      </w:r>
      <w:r w:rsidRPr="00EC0C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modalità</w:t>
      </w:r>
      <w:r w:rsidRPr="00EC0C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sotto</w:t>
      </w:r>
      <w:r w:rsidRPr="00EC0C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specificate,</w:t>
      </w:r>
      <w:r w:rsidRPr="00EC0C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C0C3D">
        <w:rPr>
          <w:rFonts w:ascii="Times New Roman" w:hAnsi="Times New Roman" w:cs="Times New Roman"/>
          <w:sz w:val="24"/>
          <w:szCs w:val="24"/>
        </w:rPr>
        <w:t xml:space="preserve">esclusivamente tramite l’allegato </w:t>
      </w:r>
      <w:r w:rsidRPr="00EC0C3D">
        <w:rPr>
          <w:rFonts w:ascii="Times New Roman" w:hAnsi="Times New Roman" w:cs="Times New Roman"/>
          <w:sz w:val="24"/>
          <w:szCs w:val="24"/>
        </w:rPr>
        <w:t>modell</w:t>
      </w:r>
      <w:r w:rsidR="00EC0C3D">
        <w:rPr>
          <w:rFonts w:ascii="Times New Roman" w:hAnsi="Times New Roman" w:cs="Times New Roman"/>
          <w:sz w:val="24"/>
          <w:szCs w:val="24"/>
        </w:rPr>
        <w:t xml:space="preserve">o </w:t>
      </w:r>
      <w:r w:rsidRPr="00EC0C3D">
        <w:rPr>
          <w:rFonts w:ascii="Times New Roman" w:hAnsi="Times New Roman" w:cs="Times New Roman"/>
          <w:sz w:val="24"/>
          <w:szCs w:val="24"/>
        </w:rPr>
        <w:t>A.</w:t>
      </w:r>
    </w:p>
    <w:p w14:paraId="3DE74EC6" w14:textId="412A6990" w:rsidR="00264F5D" w:rsidRPr="00EC0C3D" w:rsidRDefault="00146C18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C0C3D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0" distR="0" simplePos="0" relativeHeight="487521280" behindDoc="1" locked="0" layoutInCell="1" allowOverlap="1" wp14:anchorId="0E44ACBB" wp14:editId="7BA341B2">
            <wp:simplePos x="0" y="0"/>
            <wp:positionH relativeFrom="page">
              <wp:posOffset>4060413</wp:posOffset>
            </wp:positionH>
            <wp:positionV relativeFrom="paragraph">
              <wp:posOffset>108628</wp:posOffset>
            </wp:positionV>
            <wp:extent cx="978722" cy="3161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22" cy="31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C3D">
        <w:rPr>
          <w:rFonts w:ascii="Times New Roman" w:hAnsi="Times New Roman" w:cs="Times New Roman"/>
          <w:sz w:val="24"/>
          <w:szCs w:val="24"/>
        </w:rPr>
        <w:t>E</w:t>
      </w:r>
      <w:r w:rsidRPr="00EC0C3D">
        <w:rPr>
          <w:rFonts w:ascii="Times New Roman" w:hAnsi="Times New Roman" w:cs="Times New Roman"/>
          <w:sz w:val="24"/>
          <w:szCs w:val="24"/>
        </w:rPr>
        <w:t>ventuali ulteriori</w:t>
      </w:r>
      <w:r w:rsidRPr="00EC0C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informazioni, possono essere richieste dal lunedì al venerdì, dalle ore 09,00 alle ore</w:t>
      </w:r>
      <w:r w:rsidRPr="00EC0C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12,30 al numero di telefono: 091 84524295 – Cell – 3284116183 – 391 3286988, o recandosi</w:t>
      </w:r>
      <w:r w:rsidRPr="00EC0C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personalmente</w:t>
      </w:r>
      <w:r w:rsidRPr="00EC0C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presso</w:t>
      </w:r>
      <w:r w:rsidRPr="00EC0C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il</w:t>
      </w:r>
      <w:r w:rsidRPr="00EC0C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Complesso San</w:t>
      </w:r>
      <w:r w:rsidRPr="00EC0C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Ludovico</w:t>
      </w:r>
      <w:r w:rsidRPr="00EC0C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–</w:t>
      </w:r>
      <w:r w:rsidRPr="00EC0C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Via</w:t>
      </w:r>
      <w:r w:rsidRPr="00EC0C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G.</w:t>
      </w:r>
      <w:r w:rsidRPr="00EC0C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0F4E" w:rsidRPr="00EC0C3D">
        <w:rPr>
          <w:rFonts w:ascii="Times New Roman" w:hAnsi="Times New Roman" w:cs="Times New Roman"/>
          <w:sz w:val="24"/>
          <w:szCs w:val="24"/>
        </w:rPr>
        <w:t xml:space="preserve">Valenti, n. 7. </w:t>
      </w:r>
    </w:p>
    <w:p w14:paraId="6DC5D626" w14:textId="77777777" w:rsidR="00CE171A" w:rsidRPr="00EC0C3D" w:rsidRDefault="00CE171A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9B54FF0" w14:textId="6259C0C1" w:rsidR="00264F5D" w:rsidRPr="00EC0C3D" w:rsidRDefault="00146C18" w:rsidP="00BD65E4">
      <w:pPr>
        <w:pStyle w:val="Titolo1"/>
        <w:numPr>
          <w:ilvl w:val="0"/>
          <w:numId w:val="3"/>
        </w:numPr>
        <w:tabs>
          <w:tab w:val="left" w:pos="625"/>
        </w:tabs>
        <w:spacing w:before="60" w:after="60" w:line="280" w:lineRule="exact"/>
        <w:ind w:left="284" w:firstLine="397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C0C3D">
        <w:rPr>
          <w:rFonts w:ascii="Times New Roman" w:hAnsi="Times New Roman" w:cs="Times New Roman"/>
          <w:sz w:val="24"/>
          <w:szCs w:val="24"/>
          <w:u w:val="thick"/>
        </w:rPr>
        <w:t>Requisiti</w:t>
      </w:r>
      <w:r w:rsidRPr="00EC0C3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="00EC0C3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di ordine </w:t>
      </w:r>
      <w:r w:rsidR="007445E0" w:rsidRPr="00EC0C3D">
        <w:rPr>
          <w:rFonts w:ascii="Times New Roman" w:hAnsi="Times New Roman" w:cs="Times New Roman"/>
          <w:spacing w:val="-1"/>
          <w:sz w:val="24"/>
          <w:szCs w:val="24"/>
          <w:u w:val="thick"/>
        </w:rPr>
        <w:t>generali</w:t>
      </w:r>
      <w:r w:rsidRPr="00EC0C3D">
        <w:rPr>
          <w:rFonts w:ascii="Times New Roman" w:hAnsi="Times New Roman" w:cs="Times New Roman"/>
          <w:sz w:val="24"/>
          <w:szCs w:val="24"/>
          <w:u w:val="thick"/>
        </w:rPr>
        <w:t>:</w:t>
      </w:r>
    </w:p>
    <w:p w14:paraId="76C2CF1C" w14:textId="78A20C37" w:rsidR="00264F5D" w:rsidRPr="00EC0C3D" w:rsidRDefault="00146C18" w:rsidP="00BD65E4">
      <w:pPr>
        <w:pStyle w:val="Corpotesto"/>
        <w:spacing w:before="60" w:after="60" w:line="280" w:lineRule="exact"/>
        <w:ind w:left="284" w:right="11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C0C3D">
        <w:rPr>
          <w:rFonts w:ascii="Times New Roman" w:hAnsi="Times New Roman" w:cs="Times New Roman"/>
          <w:sz w:val="24"/>
          <w:szCs w:val="24"/>
        </w:rPr>
        <w:t>I</w:t>
      </w:r>
      <w:r w:rsidRPr="00EC0C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soggetti</w:t>
      </w:r>
      <w:r w:rsidR="00D178E5">
        <w:rPr>
          <w:rFonts w:ascii="Times New Roman" w:hAnsi="Times New Roman" w:cs="Times New Roman"/>
          <w:sz w:val="24"/>
          <w:szCs w:val="24"/>
        </w:rPr>
        <w:t xml:space="preserve"> interessati</w:t>
      </w:r>
      <w:r w:rsidRPr="00EC0C3D">
        <w:rPr>
          <w:rFonts w:ascii="Times New Roman" w:hAnsi="Times New Roman" w:cs="Times New Roman"/>
          <w:sz w:val="24"/>
          <w:szCs w:val="24"/>
        </w:rPr>
        <w:t>,</w:t>
      </w:r>
      <w:r w:rsidRPr="00EC0C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al</w:t>
      </w:r>
      <w:r w:rsidRPr="00EC0C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momento</w:t>
      </w:r>
      <w:r w:rsidRPr="00EC0C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della</w:t>
      </w:r>
      <w:r w:rsidRPr="00EC0C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presentazione</w:t>
      </w:r>
      <w:r w:rsidRPr="00EC0C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della</w:t>
      </w:r>
      <w:r w:rsidRPr="00EC0C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domanda</w:t>
      </w:r>
      <w:r w:rsidRPr="00EC0C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dovranno</w:t>
      </w:r>
      <w:r w:rsidRPr="00EC0C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dichiarare</w:t>
      </w:r>
      <w:r w:rsidRPr="00EC0C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di</w:t>
      </w:r>
      <w:r w:rsidRPr="00EC0C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possedere</w:t>
      </w:r>
      <w:r w:rsidRPr="00EC0C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i</w:t>
      </w:r>
      <w:r w:rsidRPr="00EC0C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seguenti</w:t>
      </w:r>
      <w:r w:rsidRPr="00EC0C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requisiti</w:t>
      </w:r>
      <w:r w:rsidRPr="00EC0C3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445E0">
        <w:rPr>
          <w:rFonts w:ascii="Times New Roman" w:hAnsi="Times New Roman" w:cs="Times New Roman"/>
          <w:spacing w:val="-52"/>
          <w:sz w:val="24"/>
          <w:szCs w:val="24"/>
        </w:rPr>
        <w:t xml:space="preserve">       </w:t>
      </w:r>
      <w:r w:rsidRPr="00EC0C3D">
        <w:rPr>
          <w:rFonts w:ascii="Times New Roman" w:hAnsi="Times New Roman" w:cs="Times New Roman"/>
          <w:sz w:val="24"/>
          <w:szCs w:val="24"/>
        </w:rPr>
        <w:t>per</w:t>
      </w:r>
      <w:r w:rsidR="007445E0">
        <w:rPr>
          <w:rFonts w:ascii="Times New Roman" w:hAnsi="Times New Roman" w:cs="Times New Roman"/>
          <w:sz w:val="24"/>
          <w:szCs w:val="24"/>
        </w:rPr>
        <w:t xml:space="preserve"> </w:t>
      </w:r>
      <w:r w:rsidRPr="00EC0C3D">
        <w:rPr>
          <w:rFonts w:ascii="Times New Roman" w:hAnsi="Times New Roman" w:cs="Times New Roman"/>
          <w:sz w:val="24"/>
          <w:szCs w:val="24"/>
        </w:rPr>
        <w:t>l’ammissione:</w:t>
      </w:r>
    </w:p>
    <w:p w14:paraId="7D29CCAD" w14:textId="77777777" w:rsidR="00264F5D" w:rsidRPr="007A209C" w:rsidRDefault="00CE171A" w:rsidP="007A209C">
      <w:pPr>
        <w:pStyle w:val="Paragrafoelenco"/>
        <w:numPr>
          <w:ilvl w:val="0"/>
          <w:numId w:val="8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>C</w:t>
      </w:r>
      <w:r w:rsidR="00146C18" w:rsidRPr="007A209C">
        <w:rPr>
          <w:rFonts w:ascii="Times New Roman" w:hAnsi="Times New Roman" w:cs="Times New Roman"/>
          <w:sz w:val="24"/>
          <w:szCs w:val="24"/>
        </w:rPr>
        <w:t>ittadinanza</w:t>
      </w:r>
      <w:r w:rsidR="00146C18" w:rsidRPr="007A2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italiana/comunitaria</w:t>
      </w:r>
      <w:r w:rsidR="00146C18"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o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di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uno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Stato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non</w:t>
      </w:r>
      <w:r w:rsidR="00146C18" w:rsidRPr="007A2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comunitario</w:t>
      </w:r>
      <w:r w:rsidR="00146C18" w:rsidRPr="007A2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in</w:t>
      </w:r>
      <w:r w:rsidR="00146C18" w:rsidRPr="007A2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possesso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di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permesso</w:t>
      </w:r>
      <w:r w:rsidR="00146C18"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di</w:t>
      </w:r>
      <w:r w:rsidR="00146C18" w:rsidRPr="007A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soggiorno valido;</w:t>
      </w:r>
    </w:p>
    <w:p w14:paraId="62DEFB9B" w14:textId="6CB753B1" w:rsidR="00421BD0" w:rsidRPr="007A209C" w:rsidRDefault="00CE171A" w:rsidP="007A209C">
      <w:pPr>
        <w:pStyle w:val="Paragrafoelenco"/>
        <w:numPr>
          <w:ilvl w:val="0"/>
          <w:numId w:val="8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>A</w:t>
      </w:r>
      <w:r w:rsidR="00146C18" w:rsidRPr="007A209C">
        <w:rPr>
          <w:rFonts w:ascii="Times New Roman" w:hAnsi="Times New Roman" w:cs="Times New Roman"/>
          <w:sz w:val="24"/>
          <w:szCs w:val="24"/>
        </w:rPr>
        <w:t>ssenza di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carichi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pendenti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e</w:t>
      </w:r>
      <w:r w:rsidR="00146C18"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condanne</w:t>
      </w:r>
      <w:r w:rsidR="00146C18"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penali</w:t>
      </w:r>
      <w:r w:rsidR="00146C18"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con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particolare riferimento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ai</w:t>
      </w:r>
      <w:r w:rsidR="00146C18" w:rsidRPr="007A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reati</w:t>
      </w:r>
      <w:r w:rsidR="00146C18"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di</w:t>
      </w:r>
      <w:r w:rsidR="00146C18" w:rsidRPr="007A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6C18" w:rsidRPr="007A209C">
        <w:rPr>
          <w:rFonts w:ascii="Times New Roman" w:hAnsi="Times New Roman" w:cs="Times New Roman"/>
          <w:sz w:val="24"/>
          <w:szCs w:val="24"/>
        </w:rPr>
        <w:t>associazione mafiosa</w:t>
      </w:r>
      <w:r w:rsidR="00CD543F" w:rsidRPr="007A209C">
        <w:rPr>
          <w:rFonts w:ascii="Times New Roman" w:hAnsi="Times New Roman" w:cs="Times New Roman"/>
          <w:sz w:val="24"/>
          <w:szCs w:val="24"/>
        </w:rPr>
        <w:t>;</w:t>
      </w:r>
    </w:p>
    <w:p w14:paraId="50129214" w14:textId="4E2D800C" w:rsidR="00CD543F" w:rsidRPr="007A209C" w:rsidRDefault="00CD543F" w:rsidP="007A209C">
      <w:pPr>
        <w:pStyle w:val="Paragrafoelenco"/>
        <w:numPr>
          <w:ilvl w:val="0"/>
          <w:numId w:val="8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>Di</w:t>
      </w:r>
      <w:r w:rsidRPr="007A2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essere</w:t>
      </w:r>
      <w:r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/</w:t>
      </w:r>
      <w:r w:rsidRPr="007A2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non</w:t>
      </w:r>
      <w:r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essere parente o</w:t>
      </w:r>
      <w:r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affine</w:t>
      </w:r>
      <w:r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entro</w:t>
      </w:r>
      <w:r w:rsidRPr="007A20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il 4°</w:t>
      </w:r>
      <w:r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grado</w:t>
      </w:r>
      <w:r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di</w:t>
      </w:r>
      <w:r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condannati</w:t>
      </w:r>
      <w:r w:rsidRPr="007A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per reati</w:t>
      </w:r>
      <w:r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di</w:t>
      </w:r>
      <w:r w:rsidRPr="007A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09C">
        <w:rPr>
          <w:rFonts w:ascii="Times New Roman" w:hAnsi="Times New Roman" w:cs="Times New Roman"/>
          <w:sz w:val="24"/>
          <w:szCs w:val="24"/>
        </w:rPr>
        <w:t>mafia.</w:t>
      </w:r>
    </w:p>
    <w:p w14:paraId="781E0E5D" w14:textId="77777777" w:rsidR="007445E0" w:rsidRPr="00EC0C3D" w:rsidRDefault="007445E0" w:rsidP="00BD65E4">
      <w:pPr>
        <w:pStyle w:val="Paragrafoelenco"/>
        <w:tabs>
          <w:tab w:val="left" w:pos="402"/>
        </w:tabs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6EC8EDD2" w14:textId="2C5D3243" w:rsidR="007445E0" w:rsidRPr="00CD543F" w:rsidRDefault="007445E0" w:rsidP="00BD65E4">
      <w:pPr>
        <w:pStyle w:val="Titolo1"/>
        <w:numPr>
          <w:ilvl w:val="0"/>
          <w:numId w:val="3"/>
        </w:numPr>
        <w:tabs>
          <w:tab w:val="left" w:pos="625"/>
        </w:tabs>
        <w:spacing w:before="60" w:after="60" w:line="280" w:lineRule="exact"/>
        <w:ind w:left="284" w:firstLine="397"/>
        <w:jc w:val="left"/>
        <w:rPr>
          <w:rFonts w:ascii="Times New Roman" w:hAnsi="Times New Roman" w:cs="Times New Roman"/>
          <w:sz w:val="24"/>
          <w:szCs w:val="24"/>
          <w:u w:val="thick"/>
        </w:rPr>
      </w:pPr>
      <w:r w:rsidRPr="00CD543F">
        <w:rPr>
          <w:rFonts w:ascii="Times New Roman" w:hAnsi="Times New Roman" w:cs="Times New Roman"/>
          <w:sz w:val="24"/>
          <w:szCs w:val="24"/>
          <w:u w:val="thick"/>
        </w:rPr>
        <w:t xml:space="preserve">Requisiti specifici: </w:t>
      </w:r>
    </w:p>
    <w:p w14:paraId="0E5DF9E0" w14:textId="6DAF194E" w:rsidR="007445E0" w:rsidRPr="00C73409" w:rsidRDefault="007445E0" w:rsidP="00BD65E4">
      <w:pPr>
        <w:pStyle w:val="Paragrafoelenco"/>
        <w:tabs>
          <w:tab w:val="left" w:pos="402"/>
        </w:tabs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C73409">
        <w:rPr>
          <w:rFonts w:ascii="Times New Roman" w:eastAsiaTheme="minorHAnsi" w:hAnsi="Times New Roman" w:cs="Times New Roman"/>
          <w:bCs/>
          <w:sz w:val="24"/>
          <w:szCs w:val="24"/>
        </w:rPr>
        <w:t>Profilo 1:</w:t>
      </w:r>
    </w:p>
    <w:p w14:paraId="341B556E" w14:textId="2D21802C" w:rsidR="00421BD0" w:rsidRPr="00C73409" w:rsidRDefault="00421BD0" w:rsidP="007A209C">
      <w:pPr>
        <w:pStyle w:val="Paragrafoelenco"/>
        <w:numPr>
          <w:ilvl w:val="0"/>
          <w:numId w:val="7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409">
        <w:rPr>
          <w:rFonts w:ascii="Times New Roman" w:hAnsi="Times New Roman" w:cs="Times New Roman"/>
          <w:sz w:val="24"/>
          <w:szCs w:val="24"/>
        </w:rPr>
        <w:t>Laurea specialistica/magistrale</w:t>
      </w:r>
      <w:r w:rsidR="00D96B10" w:rsidRPr="00C73409">
        <w:rPr>
          <w:rFonts w:ascii="Times New Roman" w:hAnsi="Times New Roman" w:cs="Times New Roman"/>
          <w:sz w:val="24"/>
          <w:szCs w:val="24"/>
        </w:rPr>
        <w:t>,</w:t>
      </w:r>
      <w:r w:rsidRPr="00C73409">
        <w:rPr>
          <w:rFonts w:ascii="Times New Roman" w:hAnsi="Times New Roman" w:cs="Times New Roman"/>
          <w:sz w:val="24"/>
          <w:szCs w:val="24"/>
        </w:rPr>
        <w:t xml:space="preserve"> o </w:t>
      </w:r>
      <w:r w:rsidR="00CD543F" w:rsidRPr="00C73409">
        <w:rPr>
          <w:rFonts w:ascii="Times New Roman" w:hAnsi="Times New Roman" w:cs="Times New Roman"/>
          <w:sz w:val="24"/>
          <w:szCs w:val="24"/>
        </w:rPr>
        <w:t xml:space="preserve">del </w:t>
      </w:r>
      <w:r w:rsidRPr="00C73409">
        <w:rPr>
          <w:rFonts w:ascii="Times New Roman" w:hAnsi="Times New Roman" w:cs="Times New Roman"/>
          <w:sz w:val="24"/>
          <w:szCs w:val="24"/>
        </w:rPr>
        <w:t>vecchio ordinamento</w:t>
      </w:r>
      <w:r w:rsidR="00D96B10" w:rsidRPr="00C73409">
        <w:rPr>
          <w:rFonts w:ascii="Times New Roman" w:hAnsi="Times New Roman" w:cs="Times New Roman"/>
          <w:sz w:val="24"/>
          <w:szCs w:val="24"/>
        </w:rPr>
        <w:t xml:space="preserve">, in ambito letterario, </w:t>
      </w:r>
      <w:r w:rsidR="00CD543F" w:rsidRPr="00C73409">
        <w:rPr>
          <w:rFonts w:ascii="Times New Roman" w:hAnsi="Times New Roman" w:cs="Times New Roman"/>
          <w:sz w:val="24"/>
          <w:szCs w:val="24"/>
        </w:rPr>
        <w:t xml:space="preserve">scienza della </w:t>
      </w:r>
      <w:r w:rsidR="00D96B10" w:rsidRPr="00C73409">
        <w:rPr>
          <w:rFonts w:ascii="Times New Roman" w:hAnsi="Times New Roman" w:cs="Times New Roman"/>
          <w:sz w:val="24"/>
          <w:szCs w:val="24"/>
        </w:rPr>
        <w:t>comunica</w:t>
      </w:r>
      <w:r w:rsidR="00CD543F" w:rsidRPr="00C73409">
        <w:rPr>
          <w:rFonts w:ascii="Times New Roman" w:hAnsi="Times New Roman" w:cs="Times New Roman"/>
          <w:sz w:val="24"/>
          <w:szCs w:val="24"/>
        </w:rPr>
        <w:t>zione</w:t>
      </w:r>
      <w:r w:rsidR="00D96B10" w:rsidRPr="00C73409">
        <w:rPr>
          <w:rFonts w:ascii="Times New Roman" w:hAnsi="Times New Roman" w:cs="Times New Roman"/>
          <w:sz w:val="24"/>
          <w:szCs w:val="24"/>
        </w:rPr>
        <w:t>, altr</w:t>
      </w:r>
      <w:r w:rsidR="00C73409" w:rsidRPr="00C73409">
        <w:rPr>
          <w:rFonts w:ascii="Times New Roman" w:hAnsi="Times New Roman" w:cs="Times New Roman"/>
          <w:sz w:val="24"/>
          <w:szCs w:val="24"/>
        </w:rPr>
        <w:t xml:space="preserve">i titoli equipollenti </w:t>
      </w:r>
      <w:r w:rsidR="007A209C" w:rsidRPr="00C73409">
        <w:rPr>
          <w:rFonts w:ascii="Times New Roman" w:hAnsi="Times New Roman" w:cs="Times New Roman"/>
          <w:sz w:val="24"/>
          <w:szCs w:val="24"/>
        </w:rPr>
        <w:t>inerent</w:t>
      </w:r>
      <w:r w:rsidR="00C73409" w:rsidRPr="00C73409">
        <w:rPr>
          <w:rFonts w:ascii="Times New Roman" w:hAnsi="Times New Roman" w:cs="Times New Roman"/>
          <w:sz w:val="24"/>
          <w:szCs w:val="24"/>
        </w:rPr>
        <w:t>i</w:t>
      </w:r>
      <w:r w:rsidR="007A209C" w:rsidRPr="00C73409">
        <w:rPr>
          <w:rFonts w:ascii="Times New Roman" w:hAnsi="Times New Roman" w:cs="Times New Roman"/>
          <w:sz w:val="24"/>
          <w:szCs w:val="24"/>
        </w:rPr>
        <w:t xml:space="preserve"> la comunicazione e/o spettacolo. </w:t>
      </w:r>
    </w:p>
    <w:p w14:paraId="27851EC6" w14:textId="5229A176" w:rsidR="00421BD0" w:rsidRPr="007A209C" w:rsidRDefault="00421BD0" w:rsidP="007A209C">
      <w:pPr>
        <w:pStyle w:val="Paragrafoelenco"/>
        <w:numPr>
          <w:ilvl w:val="0"/>
          <w:numId w:val="7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 xml:space="preserve">Esperienza professionale specifica nella gestione di processi connessi alla realizzazione di progetti finanziati con risorse pubbliche e/o private, preferibilmente nei settori dello sviluppo locale e della cultura. </w:t>
      </w:r>
    </w:p>
    <w:p w14:paraId="2F3C75E3" w14:textId="77777777" w:rsidR="007445E0" w:rsidRPr="007A209C" w:rsidRDefault="00421BD0" w:rsidP="007A209C">
      <w:pPr>
        <w:pStyle w:val="Paragrafoelenco"/>
        <w:numPr>
          <w:ilvl w:val="0"/>
          <w:numId w:val="7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>Capacità di coordina</w:t>
      </w:r>
      <w:r w:rsidR="007445E0" w:rsidRPr="007A209C">
        <w:rPr>
          <w:rFonts w:ascii="Times New Roman" w:hAnsi="Times New Roman" w:cs="Times New Roman"/>
          <w:sz w:val="24"/>
          <w:szCs w:val="24"/>
        </w:rPr>
        <w:t>mento di</w:t>
      </w:r>
      <w:r w:rsidRPr="007A209C">
        <w:rPr>
          <w:rFonts w:ascii="Times New Roman" w:hAnsi="Times New Roman" w:cs="Times New Roman"/>
          <w:sz w:val="24"/>
          <w:szCs w:val="24"/>
        </w:rPr>
        <w:t xml:space="preserve"> gruppi di lavoro a livello regionale e locale</w:t>
      </w:r>
      <w:r w:rsidR="007445E0" w:rsidRPr="007A209C">
        <w:rPr>
          <w:rFonts w:ascii="Times New Roman" w:hAnsi="Times New Roman" w:cs="Times New Roman"/>
          <w:sz w:val="24"/>
          <w:szCs w:val="24"/>
        </w:rPr>
        <w:t>;</w:t>
      </w:r>
    </w:p>
    <w:p w14:paraId="4D61D3C4" w14:textId="6D154972" w:rsidR="00421BD0" w:rsidRPr="002360FD" w:rsidRDefault="007445E0" w:rsidP="007A209C">
      <w:pPr>
        <w:pStyle w:val="Paragrafoelenco"/>
        <w:numPr>
          <w:ilvl w:val="0"/>
          <w:numId w:val="7"/>
        </w:numPr>
        <w:tabs>
          <w:tab w:val="left" w:pos="402"/>
        </w:tabs>
        <w:spacing w:before="60" w:after="60" w:line="280" w:lineRule="exact"/>
        <w:jc w:val="both"/>
      </w:pPr>
      <w:r w:rsidRPr="007A209C">
        <w:rPr>
          <w:rFonts w:ascii="Times New Roman" w:eastAsiaTheme="minorHAnsi" w:hAnsi="Times New Roman" w:cs="Times New Roman"/>
          <w:sz w:val="24"/>
          <w:szCs w:val="24"/>
        </w:rPr>
        <w:t>Esperienza professionale specifica nel campo del cinema e dell’audiovisivo.</w:t>
      </w:r>
    </w:p>
    <w:p w14:paraId="55ADBE21" w14:textId="3D05D328" w:rsidR="00421BD0" w:rsidRPr="002360FD" w:rsidRDefault="00421BD0" w:rsidP="00BD65E4">
      <w:pPr>
        <w:tabs>
          <w:tab w:val="left" w:pos="402"/>
        </w:tabs>
        <w:spacing w:before="60" w:after="60" w:line="280" w:lineRule="exact"/>
        <w:ind w:left="284" w:firstLine="397"/>
      </w:pPr>
    </w:p>
    <w:p w14:paraId="1A636C55" w14:textId="3497610D" w:rsidR="00421BD0" w:rsidRPr="00CD543F" w:rsidRDefault="00EC1A41" w:rsidP="00BD65E4">
      <w:pPr>
        <w:pStyle w:val="Paragrafoelenco"/>
        <w:tabs>
          <w:tab w:val="left" w:pos="402"/>
        </w:tabs>
        <w:spacing w:before="60" w:after="60" w:line="280" w:lineRule="exact"/>
        <w:ind w:left="284"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CD543F">
        <w:rPr>
          <w:rFonts w:ascii="Times New Roman" w:hAnsi="Times New Roman" w:cs="Times New Roman"/>
          <w:b/>
          <w:bCs/>
          <w:sz w:val="24"/>
          <w:szCs w:val="24"/>
        </w:rPr>
        <w:t>Profilo 2:</w:t>
      </w:r>
    </w:p>
    <w:p w14:paraId="0E5B02FB" w14:textId="59D9E687" w:rsidR="00EC0C3D" w:rsidRPr="007A209C" w:rsidRDefault="00EC0C3D" w:rsidP="007A209C">
      <w:pPr>
        <w:pStyle w:val="Paragrafoelenco"/>
        <w:numPr>
          <w:ilvl w:val="0"/>
          <w:numId w:val="9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>Laurea specialistica/m</w:t>
      </w:r>
      <w:r w:rsidR="00D96B10" w:rsidRPr="007A209C">
        <w:rPr>
          <w:rFonts w:ascii="Times New Roman" w:hAnsi="Times New Roman" w:cs="Times New Roman"/>
          <w:sz w:val="24"/>
          <w:szCs w:val="24"/>
        </w:rPr>
        <w:t xml:space="preserve">agistrale, o </w:t>
      </w:r>
      <w:r w:rsidR="00CD543F" w:rsidRPr="007A209C">
        <w:rPr>
          <w:rFonts w:ascii="Times New Roman" w:hAnsi="Times New Roman" w:cs="Times New Roman"/>
          <w:sz w:val="24"/>
          <w:szCs w:val="24"/>
        </w:rPr>
        <w:t xml:space="preserve">del </w:t>
      </w:r>
      <w:r w:rsidR="00D96B10" w:rsidRPr="007A209C">
        <w:rPr>
          <w:rFonts w:ascii="Times New Roman" w:hAnsi="Times New Roman" w:cs="Times New Roman"/>
          <w:sz w:val="24"/>
          <w:szCs w:val="24"/>
        </w:rPr>
        <w:t>vecchio ordinamento, in ambito economico-giuridico;</w:t>
      </w:r>
    </w:p>
    <w:p w14:paraId="548E1500" w14:textId="7D463194" w:rsidR="00EC0C3D" w:rsidRPr="007A209C" w:rsidRDefault="00EC0C3D" w:rsidP="007A209C">
      <w:pPr>
        <w:pStyle w:val="Paragrafoelenco"/>
        <w:numPr>
          <w:ilvl w:val="0"/>
          <w:numId w:val="9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 xml:space="preserve">Esperienza professionale specifica nella gestione </w:t>
      </w:r>
      <w:r w:rsidR="00D96B10" w:rsidRPr="007A209C">
        <w:rPr>
          <w:rFonts w:ascii="Times New Roman" w:hAnsi="Times New Roman" w:cs="Times New Roman"/>
          <w:sz w:val="24"/>
          <w:szCs w:val="24"/>
        </w:rPr>
        <w:t>di progetti complessi finanziati da Fondi SIE, nazionali e regionali, dalla fase di progettazione e presentazione delle istanze sino alla rendicontazione finale con particolare riferimento al settore dell</w:t>
      </w:r>
      <w:r w:rsidR="00D178E5" w:rsidRPr="007A209C">
        <w:rPr>
          <w:rFonts w:ascii="Times New Roman" w:hAnsi="Times New Roman" w:cs="Times New Roman"/>
          <w:sz w:val="24"/>
          <w:szCs w:val="24"/>
        </w:rPr>
        <w:t>a cultura e della comunicazione;</w:t>
      </w:r>
    </w:p>
    <w:p w14:paraId="3B3E6BCC" w14:textId="53BCD39A" w:rsidR="00D96B10" w:rsidRPr="007A209C" w:rsidRDefault="00D96B10" w:rsidP="007A209C">
      <w:pPr>
        <w:pStyle w:val="Paragrafoelenco"/>
        <w:numPr>
          <w:ilvl w:val="0"/>
          <w:numId w:val="9"/>
        </w:numPr>
        <w:tabs>
          <w:tab w:val="left" w:pos="402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09C">
        <w:rPr>
          <w:rFonts w:ascii="Times New Roman" w:hAnsi="Times New Roman" w:cs="Times New Roman"/>
          <w:sz w:val="24"/>
          <w:szCs w:val="24"/>
        </w:rPr>
        <w:t>Esperienza specifica di assistenza tecnica in favore di Amministrazioni Pubbli</w:t>
      </w:r>
      <w:r w:rsidR="00CD543F" w:rsidRPr="007A209C">
        <w:rPr>
          <w:rFonts w:ascii="Times New Roman" w:hAnsi="Times New Roman" w:cs="Times New Roman"/>
          <w:sz w:val="24"/>
          <w:szCs w:val="24"/>
        </w:rPr>
        <w:t>che ed enti pubblico/privati.</w:t>
      </w:r>
    </w:p>
    <w:p w14:paraId="65A7DFA8" w14:textId="77777777" w:rsidR="00264F5D" w:rsidRPr="005D1706" w:rsidRDefault="00264F5D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6C71814D" w14:textId="27347C66" w:rsidR="00264F5D" w:rsidRDefault="009D739D" w:rsidP="00BD65E4">
      <w:pPr>
        <w:pStyle w:val="Corpotesto"/>
        <w:numPr>
          <w:ilvl w:val="0"/>
          <w:numId w:val="3"/>
        </w:numPr>
        <w:spacing w:before="60" w:after="60" w:line="280" w:lineRule="exact"/>
        <w:ind w:left="284" w:firstLine="39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Svolgimento dell’incarico</w:t>
      </w:r>
      <w:r w:rsidR="00EC1A41" w:rsidRPr="00CD54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FC8CA8" w14:textId="356E7CDC" w:rsidR="009D739D" w:rsidRPr="00CD543F" w:rsidRDefault="00F26826" w:rsidP="00BD65E4">
      <w:pPr>
        <w:adjustRightInd w:val="0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conferimento d’</w:t>
      </w:r>
      <w:r w:rsidR="009D739D" w:rsidRPr="00CD543F">
        <w:rPr>
          <w:rFonts w:ascii="Times New Roman" w:hAnsi="Times New Roman" w:cs="Times New Roman"/>
          <w:color w:val="000000"/>
          <w:sz w:val="24"/>
          <w:szCs w:val="24"/>
        </w:rPr>
        <w:t>incarico ha carattere strettamente personale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è </w:t>
      </w:r>
      <w:r w:rsidR="009D739D" w:rsidRPr="00CD543F">
        <w:rPr>
          <w:rFonts w:ascii="Times New Roman" w:hAnsi="Times New Roman" w:cs="Times New Roman"/>
          <w:color w:val="000000"/>
          <w:sz w:val="24"/>
          <w:szCs w:val="24"/>
        </w:rPr>
        <w:t>non cedibile a nessun titolo da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D739D"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Professionist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D739D"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ad altri</w:t>
      </w:r>
      <w:r w:rsidR="009D7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39D" w:rsidRPr="00CD543F">
        <w:rPr>
          <w:rFonts w:ascii="Times New Roman" w:hAnsi="Times New Roman" w:cs="Times New Roman"/>
          <w:color w:val="000000"/>
          <w:sz w:val="24"/>
          <w:szCs w:val="24"/>
        </w:rPr>
        <w:t>soggetti.</w:t>
      </w:r>
    </w:p>
    <w:p w14:paraId="4D989A12" w14:textId="0E278BCD" w:rsidR="009D739D" w:rsidRDefault="009D739D" w:rsidP="00BD65E4">
      <w:pPr>
        <w:adjustRightInd w:val="0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43F">
        <w:rPr>
          <w:rFonts w:ascii="Times New Roman" w:hAnsi="Times New Roman" w:cs="Times New Roman"/>
          <w:color w:val="000000"/>
          <w:sz w:val="24"/>
          <w:szCs w:val="24"/>
        </w:rPr>
        <w:t>I Professionist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svolg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il proprio incarico organizzando la propria attività in piena autonomia, nei modi che riterr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anno</w:t>
      </w:r>
      <w:r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più opportuni e senza obbligo di orario</w:t>
      </w:r>
      <w:r w:rsidR="00F26826">
        <w:rPr>
          <w:rFonts w:ascii="Times New Roman" w:hAnsi="Times New Roman" w:cs="Times New Roman"/>
          <w:color w:val="000000"/>
          <w:sz w:val="24"/>
          <w:szCs w:val="24"/>
        </w:rPr>
        <w:t xml:space="preserve"> o presenza</w:t>
      </w:r>
      <w:r w:rsidRPr="00CD54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5965A2" w14:textId="59AFF3FA" w:rsidR="009D739D" w:rsidRDefault="009D739D" w:rsidP="00BD65E4">
      <w:pPr>
        <w:adjustRightInd w:val="0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43F">
        <w:rPr>
          <w:rFonts w:ascii="Times New Roman" w:hAnsi="Times New Roman" w:cs="Times New Roman"/>
          <w:color w:val="000000"/>
          <w:sz w:val="24"/>
          <w:szCs w:val="24"/>
        </w:rPr>
        <w:t>I Professionist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dev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CD543F">
        <w:rPr>
          <w:rFonts w:ascii="Times New Roman" w:hAnsi="Times New Roman" w:cs="Times New Roman"/>
          <w:color w:val="000000"/>
          <w:sz w:val="24"/>
          <w:szCs w:val="24"/>
        </w:rPr>
        <w:t xml:space="preserve"> osservare l’obbligo di riservatezza in merito a qualunque informazione acquisita nell’espletamento dell’attività.</w:t>
      </w:r>
    </w:p>
    <w:p w14:paraId="19DCE638" w14:textId="1E2AEAF3" w:rsidR="009D739D" w:rsidRDefault="009D739D" w:rsidP="00BD65E4">
      <w:pPr>
        <w:pStyle w:val="Paragrafoelenco"/>
        <w:numPr>
          <w:ilvl w:val="0"/>
          <w:numId w:val="3"/>
        </w:numPr>
        <w:adjustRightInd w:val="0"/>
        <w:spacing w:before="60" w:after="60" w:line="280" w:lineRule="exact"/>
        <w:ind w:left="284" w:firstLine="39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Durata</w:t>
      </w:r>
      <w:r w:rsidR="00F77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B129FFE" w14:textId="6EFF06C2" w:rsidR="009D739D" w:rsidRDefault="00F26826" w:rsidP="00BD65E4">
      <w:pPr>
        <w:pStyle w:val="Paragrafoelenco"/>
        <w:adjustRightInd w:val="0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826">
        <w:rPr>
          <w:rFonts w:ascii="Times New Roman" w:hAnsi="Times New Roman" w:cs="Times New Roman"/>
          <w:bCs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incarico di colla</w:t>
      </w:r>
      <w:r w:rsidRPr="00F268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borazione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occasionale ha la durata di 12 mesi dalla data di affidamento e si potrà rinnovare tacitamente ogni anno salvo recesso che le parti devono comunicare entro 15 giorni dal rinnovo.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C8F65F1" w14:textId="77777777" w:rsidR="009D739D" w:rsidRPr="00A71EF6" w:rsidRDefault="009D739D" w:rsidP="00BD65E4">
      <w:pPr>
        <w:adjustRightInd w:val="0"/>
        <w:spacing w:before="60" w:after="60" w:line="280" w:lineRule="exact"/>
        <w:ind w:left="284" w:firstLine="39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C29E88" w14:textId="1B8875E4" w:rsidR="009D739D" w:rsidRDefault="00A71EF6" w:rsidP="00BD65E4">
      <w:pPr>
        <w:pStyle w:val="Paragrafoelenco"/>
        <w:adjustRightInd w:val="0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9D7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Trattamento economico</w:t>
      </w:r>
      <w:r w:rsidR="00F77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8EE9F1A" w14:textId="36B86352" w:rsidR="00F77DE7" w:rsidRDefault="00D861B9" w:rsidP="00BD65E4">
      <w:pPr>
        <w:pStyle w:val="Paragrafoelenco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natura dell’incarico è </w:t>
      </w:r>
      <w:r w:rsidRPr="00D178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GRATUITA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fatto salvo il </w:t>
      </w:r>
      <w:r w:rsidR="00F77DE7" w:rsidRPr="00A71EF6">
        <w:rPr>
          <w:rFonts w:ascii="Times New Roman" w:hAnsi="Times New Roman" w:cs="Times New Roman"/>
          <w:color w:val="000000"/>
          <w:sz w:val="24"/>
          <w:szCs w:val="24"/>
        </w:rPr>
        <w:t>riconosc</w:t>
      </w:r>
      <w:r>
        <w:rPr>
          <w:rFonts w:ascii="Times New Roman" w:hAnsi="Times New Roman" w:cs="Times New Roman"/>
          <w:color w:val="000000"/>
          <w:sz w:val="24"/>
          <w:szCs w:val="24"/>
        </w:rPr>
        <w:t>imento</w:t>
      </w:r>
      <w:r w:rsidR="00F77DE7" w:rsidRPr="00A71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DE7">
        <w:rPr>
          <w:rFonts w:ascii="Times New Roman" w:hAnsi="Times New Roman" w:cs="Times New Roman"/>
          <w:color w:val="000000"/>
          <w:sz w:val="24"/>
          <w:szCs w:val="24"/>
        </w:rPr>
        <w:t xml:space="preserve">esclusivamente </w:t>
      </w:r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F77DE7" w:rsidRPr="00A71EF6">
        <w:rPr>
          <w:rFonts w:ascii="Times New Roman" w:hAnsi="Times New Roman" w:cs="Times New Roman"/>
          <w:color w:val="000000"/>
          <w:sz w:val="24"/>
          <w:szCs w:val="24"/>
        </w:rPr>
        <w:t xml:space="preserve"> rimborso </w:t>
      </w:r>
      <w:r w:rsidR="00D178E5">
        <w:rPr>
          <w:rFonts w:ascii="Times New Roman" w:hAnsi="Times New Roman" w:cs="Times New Roman"/>
          <w:color w:val="000000"/>
          <w:sz w:val="24"/>
          <w:szCs w:val="24"/>
        </w:rPr>
        <w:t xml:space="preserve">di eventuali </w:t>
      </w:r>
      <w:r w:rsidR="00F77DE7" w:rsidRPr="00A71EF6">
        <w:rPr>
          <w:rFonts w:ascii="Times New Roman" w:hAnsi="Times New Roman" w:cs="Times New Roman"/>
          <w:color w:val="000000"/>
          <w:sz w:val="24"/>
          <w:szCs w:val="24"/>
        </w:rPr>
        <w:t xml:space="preserve">spese </w:t>
      </w:r>
      <w:r w:rsidR="00F26826">
        <w:rPr>
          <w:rFonts w:ascii="Times New Roman" w:hAnsi="Times New Roman" w:cs="Times New Roman"/>
          <w:color w:val="000000"/>
          <w:sz w:val="24"/>
          <w:szCs w:val="24"/>
        </w:rPr>
        <w:t xml:space="preserve">vive (e come tali intese le spese di viaggio, vitto e alloggio) </w:t>
      </w:r>
      <w:r w:rsidR="00F77DE7" w:rsidRPr="00A71E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preventivamente </w:t>
      </w:r>
      <w:r w:rsidR="00F26826">
        <w:rPr>
          <w:rFonts w:ascii="Times New Roman" w:hAnsi="Times New Roman" w:cs="Times New Roman"/>
          <w:color w:val="000000"/>
          <w:sz w:val="24"/>
          <w:szCs w:val="24"/>
        </w:rPr>
        <w:t xml:space="preserve">quantificate ed espressamente </w:t>
      </w:r>
      <w:r w:rsidR="00F77DE7" w:rsidRPr="00A71EF6">
        <w:rPr>
          <w:rFonts w:ascii="Times New Roman" w:hAnsi="Times New Roman" w:cs="Times New Roman"/>
          <w:color w:val="000000"/>
          <w:sz w:val="24"/>
          <w:szCs w:val="24"/>
        </w:rPr>
        <w:t>autorizzate relative allo svolgimento della prestazione professionale.</w:t>
      </w:r>
    </w:p>
    <w:p w14:paraId="1DED2A42" w14:textId="62F5D5F2" w:rsidR="00F77DE7" w:rsidRPr="00C73409" w:rsidRDefault="00F77DE7" w:rsidP="00BD65E4">
      <w:pPr>
        <w:pStyle w:val="Paragrafoelenco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3409">
        <w:rPr>
          <w:rFonts w:ascii="Times New Roman" w:hAnsi="Times New Roman" w:cs="Times New Roman"/>
          <w:sz w:val="24"/>
          <w:szCs w:val="24"/>
        </w:rPr>
        <w:t>L’Associazione</w:t>
      </w:r>
      <w:r w:rsidR="00145303" w:rsidRPr="00C73409">
        <w:rPr>
          <w:rFonts w:ascii="Times New Roman" w:hAnsi="Times New Roman" w:cs="Times New Roman"/>
          <w:sz w:val="24"/>
          <w:szCs w:val="24"/>
        </w:rPr>
        <w:t xml:space="preserve">, altresì, nel caso di </w:t>
      </w:r>
      <w:r w:rsidR="00E556A3" w:rsidRPr="00C73409">
        <w:rPr>
          <w:rFonts w:ascii="Times New Roman" w:hAnsi="Times New Roman" w:cs="Times New Roman"/>
          <w:sz w:val="24"/>
          <w:szCs w:val="24"/>
        </w:rPr>
        <w:t xml:space="preserve">reperimento di </w:t>
      </w:r>
      <w:r w:rsidR="00F26826" w:rsidRPr="00C73409">
        <w:rPr>
          <w:rFonts w:ascii="Times New Roman" w:hAnsi="Times New Roman" w:cs="Times New Roman"/>
          <w:sz w:val="24"/>
          <w:szCs w:val="24"/>
        </w:rPr>
        <w:t xml:space="preserve">risorse finanziarie riconducibili </w:t>
      </w:r>
      <w:r w:rsidR="00145303" w:rsidRPr="00C73409">
        <w:rPr>
          <w:rFonts w:ascii="Times New Roman" w:hAnsi="Times New Roman" w:cs="Times New Roman"/>
          <w:sz w:val="24"/>
          <w:szCs w:val="24"/>
        </w:rPr>
        <w:t xml:space="preserve">all’attività prestata dai Professionisti, </w:t>
      </w:r>
      <w:r w:rsidRPr="00C73409">
        <w:rPr>
          <w:rFonts w:ascii="Times New Roman" w:hAnsi="Times New Roman" w:cs="Times New Roman"/>
          <w:sz w:val="24"/>
          <w:szCs w:val="24"/>
        </w:rPr>
        <w:t xml:space="preserve">si impegna a riconoscere </w:t>
      </w:r>
      <w:r w:rsidR="00145303" w:rsidRPr="00C73409">
        <w:rPr>
          <w:rFonts w:ascii="Times New Roman" w:hAnsi="Times New Roman" w:cs="Times New Roman"/>
          <w:sz w:val="24"/>
          <w:szCs w:val="24"/>
        </w:rPr>
        <w:t>loro</w:t>
      </w:r>
      <w:r w:rsidR="00D861B9" w:rsidRPr="00C73409">
        <w:rPr>
          <w:rFonts w:ascii="Times New Roman" w:hAnsi="Times New Roman" w:cs="Times New Roman"/>
          <w:sz w:val="24"/>
          <w:szCs w:val="24"/>
        </w:rPr>
        <w:t xml:space="preserve"> – in virtù di uno specifico contratto da </w:t>
      </w:r>
      <w:r w:rsidR="00D178E5" w:rsidRPr="00C73409">
        <w:rPr>
          <w:rFonts w:ascii="Times New Roman" w:hAnsi="Times New Roman" w:cs="Times New Roman"/>
          <w:sz w:val="24"/>
          <w:szCs w:val="24"/>
        </w:rPr>
        <w:t xml:space="preserve">redigere </w:t>
      </w:r>
      <w:r w:rsidR="00D861B9" w:rsidRPr="00C73409">
        <w:rPr>
          <w:rFonts w:ascii="Times New Roman" w:hAnsi="Times New Roman" w:cs="Times New Roman"/>
          <w:sz w:val="24"/>
          <w:szCs w:val="24"/>
        </w:rPr>
        <w:t xml:space="preserve">sulla base del </w:t>
      </w:r>
      <w:r w:rsidR="007A209C" w:rsidRPr="00C73409">
        <w:rPr>
          <w:rFonts w:ascii="Times New Roman" w:hAnsi="Times New Roman" w:cs="Times New Roman"/>
          <w:sz w:val="24"/>
          <w:szCs w:val="24"/>
        </w:rPr>
        <w:t>finanziamento</w:t>
      </w:r>
      <w:r w:rsidR="00D861B9" w:rsidRPr="00C73409">
        <w:rPr>
          <w:rFonts w:ascii="Times New Roman" w:hAnsi="Times New Roman" w:cs="Times New Roman"/>
          <w:sz w:val="24"/>
          <w:szCs w:val="24"/>
        </w:rPr>
        <w:t xml:space="preserve"> ottenuto </w:t>
      </w:r>
      <w:r w:rsidR="00D178E5" w:rsidRPr="00C73409">
        <w:rPr>
          <w:rFonts w:ascii="Times New Roman" w:hAnsi="Times New Roman" w:cs="Times New Roman"/>
          <w:sz w:val="24"/>
          <w:szCs w:val="24"/>
        </w:rPr>
        <w:t xml:space="preserve">e </w:t>
      </w:r>
      <w:r w:rsidR="00D861B9" w:rsidRPr="00C73409">
        <w:rPr>
          <w:rFonts w:ascii="Times New Roman" w:hAnsi="Times New Roman" w:cs="Times New Roman"/>
          <w:sz w:val="24"/>
          <w:szCs w:val="24"/>
        </w:rPr>
        <w:t>che identifichi le attività da svolgere -</w:t>
      </w:r>
      <w:r w:rsidR="00145303" w:rsidRPr="00C73409">
        <w:rPr>
          <w:rFonts w:ascii="Times New Roman" w:hAnsi="Times New Roman" w:cs="Times New Roman"/>
          <w:sz w:val="24"/>
          <w:szCs w:val="24"/>
        </w:rPr>
        <w:t xml:space="preserve"> un compenso in percentuale </w:t>
      </w:r>
      <w:proofErr w:type="gramStart"/>
      <w:r w:rsidR="00145303" w:rsidRPr="00C73409">
        <w:rPr>
          <w:rFonts w:ascii="Times New Roman" w:hAnsi="Times New Roman" w:cs="Times New Roman"/>
          <w:sz w:val="24"/>
          <w:szCs w:val="24"/>
        </w:rPr>
        <w:t>a</w:t>
      </w:r>
      <w:r w:rsidR="00E556A3" w:rsidRPr="00C73409">
        <w:rPr>
          <w:rFonts w:ascii="Times New Roman" w:hAnsi="Times New Roman" w:cs="Times New Roman"/>
          <w:sz w:val="24"/>
          <w:szCs w:val="24"/>
        </w:rPr>
        <w:t xml:space="preserve">i </w:t>
      </w:r>
      <w:r w:rsidR="00C73409">
        <w:rPr>
          <w:rFonts w:ascii="Times New Roman" w:hAnsi="Times New Roman" w:cs="Times New Roman"/>
          <w:sz w:val="24"/>
          <w:szCs w:val="24"/>
        </w:rPr>
        <w:t xml:space="preserve"> </w:t>
      </w:r>
      <w:r w:rsidR="007A209C" w:rsidRPr="00C73409">
        <w:rPr>
          <w:rFonts w:ascii="Times New Roman" w:hAnsi="Times New Roman" w:cs="Times New Roman"/>
          <w:sz w:val="24"/>
          <w:szCs w:val="24"/>
        </w:rPr>
        <w:t>finanziamenti</w:t>
      </w:r>
      <w:proofErr w:type="gramEnd"/>
      <w:r w:rsidR="007A209C" w:rsidRPr="00C73409">
        <w:rPr>
          <w:rFonts w:ascii="Times New Roman" w:hAnsi="Times New Roman" w:cs="Times New Roman"/>
          <w:sz w:val="24"/>
          <w:szCs w:val="24"/>
        </w:rPr>
        <w:t xml:space="preserve"> </w:t>
      </w:r>
      <w:r w:rsidR="00E556A3" w:rsidRPr="00C73409">
        <w:rPr>
          <w:rFonts w:ascii="Times New Roman" w:hAnsi="Times New Roman" w:cs="Times New Roman"/>
          <w:sz w:val="24"/>
          <w:szCs w:val="24"/>
        </w:rPr>
        <w:t>ottenut</w:t>
      </w:r>
      <w:r w:rsidR="00F26826" w:rsidRPr="00C73409">
        <w:rPr>
          <w:rFonts w:ascii="Times New Roman" w:hAnsi="Times New Roman" w:cs="Times New Roman"/>
          <w:sz w:val="24"/>
          <w:szCs w:val="24"/>
        </w:rPr>
        <w:t>i sulla scorta della seguente tabella:</w:t>
      </w:r>
    </w:p>
    <w:p w14:paraId="60707F2D" w14:textId="17D80FF2" w:rsidR="00F26826" w:rsidRPr="00C73409" w:rsidRDefault="00D861B9" w:rsidP="00BD65E4">
      <w:pPr>
        <w:pStyle w:val="Paragrafoelenco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409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73409">
        <w:rPr>
          <w:rFonts w:ascii="Times New Roman" w:hAnsi="Times New Roman" w:cs="Times New Roman"/>
          <w:sz w:val="24"/>
          <w:szCs w:val="24"/>
        </w:rPr>
        <w:t xml:space="preserve"> </w:t>
      </w:r>
      <w:r w:rsidR="00182AF2" w:rsidRPr="00C73409">
        <w:rPr>
          <w:rFonts w:ascii="Times New Roman" w:hAnsi="Times New Roman" w:cs="Times New Roman"/>
          <w:sz w:val="24"/>
          <w:szCs w:val="24"/>
        </w:rPr>
        <w:t xml:space="preserve">finanziamenti </w:t>
      </w:r>
      <w:r w:rsidR="00F26826" w:rsidRPr="00C73409">
        <w:rPr>
          <w:rFonts w:ascii="Times New Roman" w:hAnsi="Times New Roman" w:cs="Times New Roman"/>
          <w:sz w:val="24"/>
          <w:szCs w:val="24"/>
        </w:rPr>
        <w:t>fino a 100.000,00</w:t>
      </w:r>
      <w:r w:rsidRPr="00C73409">
        <w:rPr>
          <w:rFonts w:ascii="Times New Roman" w:hAnsi="Times New Roman" w:cs="Times New Roman"/>
          <w:sz w:val="24"/>
          <w:szCs w:val="24"/>
        </w:rPr>
        <w:t xml:space="preserve"> €: non superiore all’8% del </w:t>
      </w:r>
      <w:r w:rsidR="00C73409" w:rsidRPr="00C73409">
        <w:rPr>
          <w:rFonts w:ascii="Times New Roman" w:hAnsi="Times New Roman" w:cs="Times New Roman"/>
          <w:sz w:val="24"/>
          <w:szCs w:val="24"/>
        </w:rPr>
        <w:t xml:space="preserve">finanziamento </w:t>
      </w:r>
      <w:r w:rsidRPr="00C73409">
        <w:rPr>
          <w:rFonts w:ascii="Times New Roman" w:hAnsi="Times New Roman" w:cs="Times New Roman"/>
          <w:sz w:val="24"/>
          <w:szCs w:val="24"/>
        </w:rPr>
        <w:t>ottenuto;</w:t>
      </w:r>
    </w:p>
    <w:p w14:paraId="1DA89B4C" w14:textId="56E8775A" w:rsidR="00D861B9" w:rsidRPr="00C73409" w:rsidRDefault="00D861B9" w:rsidP="00BD65E4">
      <w:pPr>
        <w:pStyle w:val="Paragrafoelenco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409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73409">
        <w:rPr>
          <w:rFonts w:ascii="Times New Roman" w:hAnsi="Times New Roman" w:cs="Times New Roman"/>
          <w:sz w:val="24"/>
          <w:szCs w:val="24"/>
        </w:rPr>
        <w:t xml:space="preserve"> </w:t>
      </w:r>
      <w:r w:rsidR="00182AF2" w:rsidRPr="00C73409">
        <w:rPr>
          <w:rFonts w:ascii="Times New Roman" w:hAnsi="Times New Roman" w:cs="Times New Roman"/>
          <w:sz w:val="24"/>
          <w:szCs w:val="24"/>
        </w:rPr>
        <w:t xml:space="preserve">finanziamenti </w:t>
      </w:r>
      <w:r w:rsidRPr="00C73409">
        <w:rPr>
          <w:rFonts w:ascii="Times New Roman" w:hAnsi="Times New Roman" w:cs="Times New Roman"/>
          <w:sz w:val="24"/>
          <w:szCs w:val="24"/>
        </w:rPr>
        <w:t xml:space="preserve">da 101.000,00 € fino a 500.000,00 </w:t>
      </w:r>
      <w:r w:rsidR="00A71EF6" w:rsidRPr="00C73409">
        <w:rPr>
          <w:rFonts w:ascii="Times New Roman" w:hAnsi="Times New Roman" w:cs="Times New Roman"/>
          <w:sz w:val="24"/>
          <w:szCs w:val="24"/>
        </w:rPr>
        <w:t>€: non superiore al 6% del</w:t>
      </w:r>
      <w:r w:rsidR="00182AF2" w:rsidRPr="00C73409">
        <w:rPr>
          <w:rFonts w:ascii="Times New Roman" w:hAnsi="Times New Roman" w:cs="Times New Roman"/>
          <w:sz w:val="24"/>
          <w:szCs w:val="24"/>
        </w:rPr>
        <w:t xml:space="preserve"> finanziamento </w:t>
      </w:r>
      <w:r w:rsidR="00A71EF6" w:rsidRPr="00C73409">
        <w:rPr>
          <w:rFonts w:ascii="Times New Roman" w:hAnsi="Times New Roman" w:cs="Times New Roman"/>
          <w:sz w:val="24"/>
          <w:szCs w:val="24"/>
        </w:rPr>
        <w:t>concesso;</w:t>
      </w:r>
      <w:r w:rsidR="00C73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66F0" w14:textId="3DDCE90B" w:rsidR="00A71EF6" w:rsidRPr="00C73409" w:rsidRDefault="00A71EF6" w:rsidP="00BD65E4">
      <w:pPr>
        <w:pStyle w:val="Paragrafoelenco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409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73409">
        <w:rPr>
          <w:rFonts w:ascii="Times New Roman" w:hAnsi="Times New Roman" w:cs="Times New Roman"/>
          <w:sz w:val="24"/>
          <w:szCs w:val="24"/>
        </w:rPr>
        <w:t xml:space="preserve"> </w:t>
      </w:r>
      <w:r w:rsidR="00182AF2" w:rsidRPr="00C73409">
        <w:rPr>
          <w:rFonts w:ascii="Times New Roman" w:hAnsi="Times New Roman" w:cs="Times New Roman"/>
          <w:sz w:val="24"/>
          <w:szCs w:val="24"/>
        </w:rPr>
        <w:t xml:space="preserve">finanziamenti </w:t>
      </w:r>
      <w:r w:rsidRPr="00C73409">
        <w:rPr>
          <w:rFonts w:ascii="Times New Roman" w:hAnsi="Times New Roman" w:cs="Times New Roman"/>
          <w:sz w:val="24"/>
          <w:szCs w:val="24"/>
        </w:rPr>
        <w:t xml:space="preserve">superiori a 500.001,00 €: non superiore al 4% del </w:t>
      </w:r>
      <w:r w:rsidR="00182AF2" w:rsidRPr="00C73409">
        <w:rPr>
          <w:rFonts w:ascii="Times New Roman" w:hAnsi="Times New Roman" w:cs="Times New Roman"/>
          <w:sz w:val="24"/>
          <w:szCs w:val="24"/>
        </w:rPr>
        <w:t>finanziamento</w:t>
      </w:r>
      <w:r w:rsidRPr="00C73409">
        <w:rPr>
          <w:rFonts w:ascii="Times New Roman" w:hAnsi="Times New Roman" w:cs="Times New Roman"/>
          <w:sz w:val="24"/>
          <w:szCs w:val="24"/>
        </w:rPr>
        <w:t>.</w:t>
      </w:r>
    </w:p>
    <w:p w14:paraId="4BD1129D" w14:textId="77777777" w:rsidR="00EC1A41" w:rsidRPr="00A71EF6" w:rsidRDefault="00EC1A41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4B60" w14:textId="48206798" w:rsidR="00264F5D" w:rsidRPr="00C2269A" w:rsidRDefault="00A71EF6" w:rsidP="00BD65E4">
      <w:pPr>
        <w:pStyle w:val="Titolo1"/>
        <w:tabs>
          <w:tab w:val="left" w:pos="402"/>
        </w:tabs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8.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Modalità</w:t>
      </w:r>
      <w:r w:rsidR="00146C18" w:rsidRPr="00C2269A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e</w:t>
      </w:r>
      <w:r w:rsidR="00146C18" w:rsidRPr="00C2269A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termini</w:t>
      </w:r>
      <w:r w:rsidR="00146C18" w:rsidRPr="00C2269A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di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presentazione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dell’istanza</w:t>
      </w:r>
      <w:r w:rsidR="00146C18" w:rsidRPr="00C2269A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di</w:t>
      </w:r>
      <w:r w:rsidR="00146C18" w:rsidRPr="00C2269A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ammissione all'Avviso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Pubblico</w:t>
      </w:r>
    </w:p>
    <w:p w14:paraId="14AB2C41" w14:textId="749CD6AF" w:rsidR="00264F5D" w:rsidRPr="00C2269A" w:rsidRDefault="00146C18" w:rsidP="00BD65E4">
      <w:pPr>
        <w:pStyle w:val="Corpotesto"/>
        <w:spacing w:before="60" w:after="60" w:line="280" w:lineRule="exact"/>
        <w:ind w:left="284" w:right="12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w w:val="95"/>
          <w:sz w:val="24"/>
          <w:szCs w:val="24"/>
        </w:rPr>
        <w:t xml:space="preserve">La Domanda di Partecipazione redatta secondo apposito modulo di Manifestazione d'Interesse e corredata </w:t>
      </w:r>
      <w:r w:rsidR="00A71EF6">
        <w:rPr>
          <w:rFonts w:ascii="Times New Roman" w:hAnsi="Times New Roman" w:cs="Times New Roman"/>
          <w:w w:val="95"/>
          <w:sz w:val="24"/>
          <w:szCs w:val="24"/>
        </w:rPr>
        <w:t xml:space="preserve">del CV in formato europeo </w:t>
      </w:r>
      <w:r w:rsidRPr="00C2269A">
        <w:rPr>
          <w:rFonts w:ascii="Times New Roman" w:hAnsi="Times New Roman" w:cs="Times New Roman"/>
          <w:sz w:val="24"/>
          <w:szCs w:val="24"/>
        </w:rPr>
        <w:t xml:space="preserve">dovrà essere presentata entro </w:t>
      </w:r>
      <w:r w:rsidRPr="00C73409">
        <w:rPr>
          <w:rFonts w:ascii="Times New Roman" w:hAnsi="Times New Roman" w:cs="Times New Roman"/>
          <w:sz w:val="24"/>
          <w:szCs w:val="24"/>
        </w:rPr>
        <w:t xml:space="preserve">giorni </w:t>
      </w:r>
      <w:r w:rsidR="00D97A30" w:rsidRPr="00D97A30">
        <w:rPr>
          <w:rFonts w:ascii="Times New Roman" w:hAnsi="Times New Roman" w:cs="Times New Roman"/>
          <w:b/>
          <w:sz w:val="24"/>
          <w:szCs w:val="24"/>
        </w:rPr>
        <w:t>15</w:t>
      </w:r>
      <w:r w:rsidRPr="00C7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409">
        <w:rPr>
          <w:rFonts w:ascii="Times New Roman" w:hAnsi="Times New Roman" w:cs="Times New Roman"/>
          <w:sz w:val="24"/>
          <w:szCs w:val="24"/>
        </w:rPr>
        <w:t xml:space="preserve">a </w:t>
      </w:r>
      <w:r w:rsidRPr="00C2269A">
        <w:rPr>
          <w:rFonts w:ascii="Times New Roman" w:hAnsi="Times New Roman" w:cs="Times New Roman"/>
          <w:sz w:val="24"/>
          <w:szCs w:val="24"/>
        </w:rPr>
        <w:t>partire dal giorno successivo dalla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sua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pubblicazione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all’albo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pretorio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comune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Corleone,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con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seguenti modalità:</w:t>
      </w:r>
    </w:p>
    <w:p w14:paraId="05CD878B" w14:textId="12DDE943" w:rsidR="00264F5D" w:rsidRPr="00C2269A" w:rsidRDefault="00146C18" w:rsidP="00BD65E4">
      <w:pPr>
        <w:pStyle w:val="Paragrafoelenco"/>
        <w:numPr>
          <w:ilvl w:val="0"/>
          <w:numId w:val="1"/>
        </w:numPr>
        <w:tabs>
          <w:tab w:val="left" w:pos="697"/>
        </w:tabs>
        <w:spacing w:before="60" w:after="60" w:line="280" w:lineRule="exact"/>
        <w:ind w:left="284" w:right="12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269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  <w:u w:val="single"/>
        </w:rPr>
        <w:t>mezzo</w:t>
      </w:r>
      <w:r w:rsidRPr="00C2269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  <w:u w:val="single"/>
        </w:rPr>
        <w:t>PEC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all’indirizzo: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>
        <w:r w:rsidR="00B26E44">
          <w:rPr>
            <w:rFonts w:ascii="Times New Roman" w:hAnsi="Times New Roman" w:cs="Times New Roman"/>
            <w:sz w:val="24"/>
            <w:szCs w:val="24"/>
            <w:u w:val="single" w:color="0000FF"/>
          </w:rPr>
          <w:t>C.I.D.M.A.</w:t>
        </w:r>
        <w:r w:rsidRPr="00C2269A">
          <w:rPr>
            <w:rFonts w:ascii="Times New Roman" w:hAnsi="Times New Roman" w:cs="Times New Roman"/>
            <w:sz w:val="24"/>
            <w:szCs w:val="24"/>
            <w:u w:val="single" w:color="0000FF"/>
          </w:rPr>
          <w:t>corleone@pec.it</w:t>
        </w:r>
        <w:r w:rsidRPr="00C2269A">
          <w:rPr>
            <w:rFonts w:ascii="Times New Roman" w:hAnsi="Times New Roman" w:cs="Times New Roman"/>
            <w:spacing w:val="1"/>
            <w:sz w:val="24"/>
            <w:szCs w:val="24"/>
            <w:u w:val="single" w:color="0000FF"/>
          </w:rPr>
          <w:t xml:space="preserve"> </w:t>
        </w:r>
        <w:r w:rsidRPr="00C2269A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C2269A">
        <w:rPr>
          <w:rFonts w:ascii="Times New Roman" w:hAnsi="Times New Roman" w:cs="Times New Roman"/>
          <w:sz w:val="24"/>
          <w:szCs w:val="24"/>
        </w:rPr>
        <w:t>ndicando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nell’oggetto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della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mail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dicitura: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 xml:space="preserve">“Manifestazione d'Interesse per il conferimento di incarichi di collaborazione occasionale –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Pr="00C2269A">
        <w:rPr>
          <w:rFonts w:ascii="Times New Roman" w:hAnsi="Times New Roman" w:cs="Times New Roman"/>
          <w:sz w:val="24"/>
          <w:szCs w:val="24"/>
        </w:rPr>
        <w:t>” 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corredata di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tutta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documentazione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richiesta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formato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PDF;</w:t>
      </w:r>
    </w:p>
    <w:p w14:paraId="38D59AE1" w14:textId="4D33EF51" w:rsidR="00264F5D" w:rsidRPr="00C2269A" w:rsidRDefault="00146C18" w:rsidP="00BD65E4">
      <w:pPr>
        <w:pStyle w:val="Paragrafoelenco"/>
        <w:numPr>
          <w:ilvl w:val="0"/>
          <w:numId w:val="1"/>
        </w:numPr>
        <w:tabs>
          <w:tab w:val="left" w:pos="697"/>
        </w:tabs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269A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  <w:u w:val="single"/>
        </w:rPr>
        <w:t>mezzo</w:t>
      </w:r>
      <w:r w:rsidRPr="00C2269A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  <w:u w:val="single"/>
        </w:rPr>
        <w:t>Raccomandata</w:t>
      </w:r>
      <w:r w:rsidRPr="00C2269A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  <w:u w:val="single"/>
        </w:rPr>
        <w:t>A/R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all’indirizzo:</w:t>
      </w:r>
      <w:r w:rsidRPr="00C226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Pr="00C2269A">
        <w:rPr>
          <w:rFonts w:ascii="Times New Roman" w:hAnsi="Times New Roman" w:cs="Times New Roman"/>
          <w:sz w:val="24"/>
          <w:szCs w:val="24"/>
        </w:rPr>
        <w:t>,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Via</w:t>
      </w:r>
      <w:r w:rsidRPr="00C226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G.</w:t>
      </w:r>
      <w:r w:rsidRPr="00C226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Valenti</w:t>
      </w:r>
      <w:r w:rsidRPr="00C226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n.</w:t>
      </w:r>
      <w:r w:rsidRPr="00C226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7,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90034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–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Corleone</w:t>
      </w:r>
      <w:r w:rsidRPr="00C226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269A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C2269A">
        <w:rPr>
          <w:rFonts w:ascii="Times New Roman" w:hAnsi="Times New Roman" w:cs="Times New Roman"/>
          <w:sz w:val="24"/>
          <w:szCs w:val="24"/>
        </w:rPr>
        <w:t>)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</w:t>
      </w:r>
      <w:r w:rsidRPr="00C226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busta</w:t>
      </w:r>
      <w:r w:rsidRPr="00C226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chiusa,</w:t>
      </w:r>
      <w:r w:rsidRPr="00C2269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riportante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dicitura: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“Manifestazione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d'Interesse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per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il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conferimento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incarichi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collaborazione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occasionale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–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Pr="00C2269A">
        <w:rPr>
          <w:rFonts w:ascii="Times New Roman" w:hAnsi="Times New Roman" w:cs="Times New Roman"/>
          <w:sz w:val="24"/>
          <w:szCs w:val="24"/>
        </w:rPr>
        <w:t>” 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corredata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tutta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documentazione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richiesta in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formato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cartaceo;</w:t>
      </w:r>
    </w:p>
    <w:p w14:paraId="75A36E7B" w14:textId="5C70C4F3" w:rsidR="00264F5D" w:rsidRPr="00C2269A" w:rsidRDefault="00146C18" w:rsidP="00BD65E4">
      <w:pPr>
        <w:pStyle w:val="Paragrafoelenco"/>
        <w:numPr>
          <w:ilvl w:val="0"/>
          <w:numId w:val="1"/>
        </w:numPr>
        <w:tabs>
          <w:tab w:val="left" w:pos="697"/>
        </w:tabs>
        <w:spacing w:before="60" w:after="60" w:line="280" w:lineRule="exact"/>
        <w:ind w:left="284" w:right="12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  <w:u w:val="single"/>
        </w:rPr>
        <w:t>Consegna diretta</w:t>
      </w:r>
      <w:r w:rsidRPr="00C2269A">
        <w:rPr>
          <w:rFonts w:ascii="Times New Roman" w:hAnsi="Times New Roman" w:cs="Times New Roman"/>
          <w:sz w:val="24"/>
          <w:szCs w:val="24"/>
        </w:rPr>
        <w:t xml:space="preserve"> presso la sede del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Pr="00C2269A">
        <w:rPr>
          <w:rFonts w:ascii="Times New Roman" w:hAnsi="Times New Roman" w:cs="Times New Roman"/>
          <w:sz w:val="24"/>
          <w:szCs w:val="24"/>
        </w:rPr>
        <w:t xml:space="preserve">, Via G. Valenti n. 7 (Complesso di S. Ludovico) </w:t>
      </w:r>
      <w:r w:rsidR="009E0F4E" w:rsidRPr="00C2269A">
        <w:rPr>
          <w:rFonts w:ascii="Times New Roman" w:hAnsi="Times New Roman" w:cs="Times New Roman"/>
          <w:sz w:val="24"/>
          <w:szCs w:val="24"/>
        </w:rPr>
        <w:t>Da</w:t>
      </w:r>
      <w:r w:rsidRPr="00C2269A">
        <w:rPr>
          <w:rFonts w:ascii="Times New Roman" w:hAnsi="Times New Roman" w:cs="Times New Roman"/>
          <w:sz w:val="24"/>
          <w:szCs w:val="24"/>
        </w:rPr>
        <w:t>lle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ore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0F4E" w:rsidRPr="00C2269A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Pr="00C2269A">
        <w:rPr>
          <w:rFonts w:ascii="Times New Roman" w:hAnsi="Times New Roman" w:cs="Times New Roman"/>
          <w:sz w:val="24"/>
          <w:szCs w:val="24"/>
        </w:rPr>
        <w:t>:00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alle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ore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12:30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dal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lunedì al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venerdì.</w:t>
      </w:r>
    </w:p>
    <w:p w14:paraId="19D26ACF" w14:textId="76D50E8C" w:rsidR="00264F5D" w:rsidRPr="00C2269A" w:rsidRDefault="00146C18" w:rsidP="00BD65E4">
      <w:pPr>
        <w:pStyle w:val="Corpotesto"/>
        <w:spacing w:before="60" w:after="60" w:line="280" w:lineRule="exact"/>
        <w:ind w:left="284" w:right="11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Si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rammenta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che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tal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caso,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ai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fini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rispetto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termine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presentazione,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farà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fede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data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l'accettazione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2269A">
        <w:rPr>
          <w:rFonts w:ascii="Times New Roman" w:hAnsi="Times New Roman" w:cs="Times New Roman"/>
          <w:sz w:val="24"/>
          <w:szCs w:val="24"/>
        </w:rPr>
        <w:t>di</w:t>
      </w:r>
      <w:r w:rsidR="00182AF2">
        <w:rPr>
          <w:rFonts w:ascii="Times New Roman" w:hAnsi="Times New Roman" w:cs="Times New Roman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effettiva</w:t>
      </w:r>
      <w:proofErr w:type="gramEnd"/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ricezione al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destinatario</w:t>
      </w:r>
    </w:p>
    <w:p w14:paraId="38584012" w14:textId="77777777" w:rsidR="00264F5D" w:rsidRPr="00C2269A" w:rsidRDefault="00146C18" w:rsidP="00BD65E4">
      <w:pPr>
        <w:pStyle w:val="Corpotesto"/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Domanda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Partecipazione dovrà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essere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corredata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dalla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seguente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documentazione:</w:t>
      </w:r>
    </w:p>
    <w:p w14:paraId="43CB1794" w14:textId="77777777" w:rsidR="00264F5D" w:rsidRPr="00C2269A" w:rsidRDefault="00146C18" w:rsidP="00BD65E4">
      <w:pPr>
        <w:pStyle w:val="Paragrafoelenco"/>
        <w:numPr>
          <w:ilvl w:val="0"/>
          <w:numId w:val="1"/>
        </w:numPr>
        <w:tabs>
          <w:tab w:val="left" w:pos="555"/>
        </w:tabs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Modulo di partecipazione redatto secondo l’allegato “A” D.P.R. n. 445/2000 e debitamente sottoscritto, valido</w:t>
      </w:r>
      <w:r w:rsidRPr="00C2269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anche ai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fini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dell’autocertificazione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requisiti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minimi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carattere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personale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professionale;</w:t>
      </w:r>
    </w:p>
    <w:p w14:paraId="61546381" w14:textId="77777777" w:rsidR="00264F5D" w:rsidRPr="00C2269A" w:rsidRDefault="00146C18" w:rsidP="00BD65E4">
      <w:pPr>
        <w:pStyle w:val="Paragrafoelenco"/>
        <w:numPr>
          <w:ilvl w:val="0"/>
          <w:numId w:val="1"/>
        </w:numPr>
        <w:tabs>
          <w:tab w:val="left" w:pos="555"/>
        </w:tabs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Copia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 documento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identità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corso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validità;</w:t>
      </w:r>
    </w:p>
    <w:p w14:paraId="7D7A246D" w14:textId="77777777" w:rsidR="00264F5D" w:rsidRPr="00C2269A" w:rsidRDefault="00146C18" w:rsidP="00BD65E4">
      <w:pPr>
        <w:pStyle w:val="Paragrafoelenco"/>
        <w:numPr>
          <w:ilvl w:val="0"/>
          <w:numId w:val="1"/>
        </w:numPr>
        <w:tabs>
          <w:tab w:val="left" w:pos="555"/>
        </w:tabs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Curriculum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Vitae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formato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Europeo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sottoscritto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ai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sensi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D.P.R.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n. 445/2000;</w:t>
      </w:r>
    </w:p>
    <w:p w14:paraId="5B310322" w14:textId="3A8DAA66" w:rsidR="00264F5D" w:rsidRPr="00C2269A" w:rsidRDefault="00146C18" w:rsidP="00BD65E4">
      <w:pPr>
        <w:pStyle w:val="Corpotesto"/>
        <w:spacing w:before="60" w:after="60" w:line="280" w:lineRule="exact"/>
        <w:ind w:left="284" w:right="12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I soggetti interessati prendono atto che l’accertamento di incongruità tra quanto dichiarato all’atto della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 xml:space="preserve">domanda di partecipazione e quanto diversamente riscontrato, comporta, salvo azioni diverse, la </w:t>
      </w:r>
      <w:r w:rsidR="00A71EF6">
        <w:rPr>
          <w:rFonts w:ascii="Times New Roman" w:hAnsi="Times New Roman" w:cs="Times New Roman"/>
          <w:sz w:val="24"/>
          <w:szCs w:val="24"/>
        </w:rPr>
        <w:t>revoca dell’incarico 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l’interruzione immediata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qualsiasi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rapporto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essere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nell'ambito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presente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Avviso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Pubblico.</w:t>
      </w:r>
    </w:p>
    <w:p w14:paraId="0252248B" w14:textId="77777777" w:rsidR="00264F5D" w:rsidRPr="00C2269A" w:rsidRDefault="00264F5D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24509F45" w14:textId="50E99972" w:rsidR="00264F5D" w:rsidRPr="00A71EF6" w:rsidRDefault="00A71EF6" w:rsidP="00BD65E4">
      <w:pPr>
        <w:pStyle w:val="Titolo1"/>
        <w:tabs>
          <w:tab w:val="left" w:pos="625"/>
        </w:tabs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9. </w:t>
      </w:r>
      <w:r w:rsidR="00146C18" w:rsidRPr="00A71EF6">
        <w:rPr>
          <w:rFonts w:ascii="Times New Roman" w:hAnsi="Times New Roman" w:cs="Times New Roman"/>
          <w:sz w:val="24"/>
          <w:szCs w:val="24"/>
          <w:u w:val="thick"/>
        </w:rPr>
        <w:t>Modalità</w:t>
      </w:r>
      <w:r w:rsidR="00146C18" w:rsidRPr="00A71EF6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146C18" w:rsidRPr="00A71EF6">
        <w:rPr>
          <w:rFonts w:ascii="Times New Roman" w:hAnsi="Times New Roman" w:cs="Times New Roman"/>
          <w:sz w:val="24"/>
          <w:szCs w:val="24"/>
          <w:u w:val="thick"/>
        </w:rPr>
        <w:t>di</w:t>
      </w:r>
      <w:r w:rsidR="00146C18" w:rsidRPr="00A71EF6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146C18" w:rsidRPr="00A71EF6">
        <w:rPr>
          <w:rFonts w:ascii="Times New Roman" w:hAnsi="Times New Roman" w:cs="Times New Roman"/>
          <w:sz w:val="24"/>
          <w:szCs w:val="24"/>
          <w:u w:val="thick"/>
        </w:rPr>
        <w:t>svolgimento</w:t>
      </w:r>
      <w:r w:rsidR="00146C18" w:rsidRPr="00A71EF6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="00146C18" w:rsidRPr="00A71EF6">
        <w:rPr>
          <w:rFonts w:ascii="Times New Roman" w:hAnsi="Times New Roman" w:cs="Times New Roman"/>
          <w:sz w:val="24"/>
          <w:szCs w:val="24"/>
          <w:u w:val="thick"/>
        </w:rPr>
        <w:t>della</w:t>
      </w:r>
      <w:r w:rsidR="00146C18" w:rsidRPr="00A71EF6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procedura</w:t>
      </w:r>
    </w:p>
    <w:p w14:paraId="6A9AD4A6" w14:textId="78B32C30" w:rsidR="00264F5D" w:rsidRPr="00C2269A" w:rsidRDefault="00146C18" w:rsidP="00BD65E4">
      <w:pPr>
        <w:pStyle w:val="Corpotesto"/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1EF6">
        <w:rPr>
          <w:rFonts w:ascii="Times New Roman" w:hAnsi="Times New Roman" w:cs="Times New Roman"/>
          <w:sz w:val="24"/>
          <w:szCs w:val="24"/>
        </w:rPr>
        <w:t>Acquisite</w:t>
      </w:r>
      <w:r w:rsidRPr="00A71E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1EF6">
        <w:rPr>
          <w:rFonts w:ascii="Times New Roman" w:hAnsi="Times New Roman" w:cs="Times New Roman"/>
          <w:sz w:val="24"/>
          <w:szCs w:val="24"/>
        </w:rPr>
        <w:t>le</w:t>
      </w:r>
      <w:r w:rsidRPr="00A71E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1EF6">
        <w:rPr>
          <w:rFonts w:ascii="Times New Roman" w:hAnsi="Times New Roman" w:cs="Times New Roman"/>
          <w:sz w:val="24"/>
          <w:szCs w:val="24"/>
        </w:rPr>
        <w:t>domande,</w:t>
      </w:r>
      <w:r w:rsidRPr="00A71E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1EF6">
        <w:rPr>
          <w:rFonts w:ascii="Times New Roman" w:hAnsi="Times New Roman" w:cs="Times New Roman"/>
          <w:sz w:val="24"/>
          <w:szCs w:val="24"/>
        </w:rPr>
        <w:t>il</w:t>
      </w:r>
      <w:r w:rsidRPr="00A71E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  <w:r w:rsidRPr="00C226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6A3">
        <w:rPr>
          <w:rFonts w:ascii="Times New Roman" w:hAnsi="Times New Roman" w:cs="Times New Roman"/>
          <w:spacing w:val="-8"/>
          <w:sz w:val="24"/>
          <w:szCs w:val="24"/>
        </w:rPr>
        <w:t xml:space="preserve">procederà alla valutazione delle candidature arrivate, anche avvalendosi se necessario </w:t>
      </w:r>
      <w:r w:rsidRPr="00C2269A">
        <w:rPr>
          <w:rFonts w:ascii="Times New Roman" w:hAnsi="Times New Roman" w:cs="Times New Roman"/>
          <w:sz w:val="24"/>
          <w:szCs w:val="24"/>
        </w:rPr>
        <w:t>di una commissione di esperti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per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valutazione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dei</w:t>
      </w:r>
      <w:r w:rsidRPr="00C226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curricula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per</w:t>
      </w:r>
      <w:r w:rsidRPr="00C226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verifica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documentale.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commissione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ha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la</w:t>
      </w:r>
      <w:r w:rsidRPr="00C226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facoltà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verificare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il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possesso</w:t>
      </w:r>
      <w:r w:rsidRPr="00C2269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r w:rsidRPr="00C2269A">
        <w:rPr>
          <w:rFonts w:ascii="Times New Roman" w:hAnsi="Times New Roman" w:cs="Times New Roman"/>
          <w:sz w:val="24"/>
          <w:szCs w:val="24"/>
        </w:rPr>
        <w:t>dei requisiti e delle capacità sopra richieste attraverso un colloquio conoscitivo del candidato</w:t>
      </w:r>
      <w:r w:rsidR="00E556A3">
        <w:rPr>
          <w:rFonts w:ascii="Times New Roman" w:hAnsi="Times New Roman" w:cs="Times New Roman"/>
          <w:sz w:val="24"/>
          <w:szCs w:val="24"/>
        </w:rPr>
        <w:t>.</w:t>
      </w:r>
    </w:p>
    <w:p w14:paraId="50DCE4A8" w14:textId="7323262D" w:rsidR="00264F5D" w:rsidRPr="00C2269A" w:rsidRDefault="00146C18" w:rsidP="00BD65E4">
      <w:pPr>
        <w:pStyle w:val="Corpotesto"/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>Al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termine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delle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procedure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sarà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inviata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tutti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partecipanti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apposita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comunicazione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sugli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esiti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della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manifestazione d'Interesse</w:t>
      </w:r>
      <w:r w:rsidR="00E556A3">
        <w:rPr>
          <w:rFonts w:ascii="Times New Roman" w:hAnsi="Times New Roman" w:cs="Times New Roman"/>
          <w:sz w:val="24"/>
          <w:szCs w:val="24"/>
        </w:rPr>
        <w:t>.</w:t>
      </w:r>
      <w:r w:rsidRPr="00C22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CE0A4" w14:textId="77777777" w:rsidR="00264F5D" w:rsidRPr="00C2269A" w:rsidRDefault="00264F5D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4B82C4BA" w14:textId="2F637981" w:rsidR="00264F5D" w:rsidRPr="00C2269A" w:rsidRDefault="00C2269A" w:rsidP="00BD65E4">
      <w:pPr>
        <w:pStyle w:val="Titolo1"/>
        <w:tabs>
          <w:tab w:val="left" w:pos="571"/>
        </w:tabs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10.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Trattamento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dei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dati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personali</w:t>
      </w:r>
    </w:p>
    <w:p w14:paraId="54D37F3E" w14:textId="77777777" w:rsidR="00264F5D" w:rsidRPr="00C2269A" w:rsidRDefault="00146C18" w:rsidP="00BD65E4">
      <w:pPr>
        <w:pStyle w:val="Corpotesto"/>
        <w:spacing w:before="60" w:after="60" w:line="280" w:lineRule="exact"/>
        <w:ind w:left="284" w:right="11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w w:val="95"/>
          <w:sz w:val="24"/>
          <w:szCs w:val="24"/>
        </w:rPr>
        <w:t xml:space="preserve">Ai sensi e per gli effetti del </w:t>
      </w:r>
      <w:proofErr w:type="spellStart"/>
      <w:r w:rsidRPr="00C2269A">
        <w:rPr>
          <w:rFonts w:ascii="Times New Roman" w:hAnsi="Times New Roman" w:cs="Times New Roman"/>
          <w:w w:val="95"/>
          <w:sz w:val="24"/>
          <w:szCs w:val="24"/>
        </w:rPr>
        <w:t>D.Lgs.</w:t>
      </w:r>
      <w:proofErr w:type="spellEnd"/>
      <w:r w:rsidRPr="00C2269A">
        <w:rPr>
          <w:rFonts w:ascii="Times New Roman" w:hAnsi="Times New Roman" w:cs="Times New Roman"/>
          <w:w w:val="95"/>
          <w:sz w:val="24"/>
          <w:szCs w:val="24"/>
        </w:rPr>
        <w:t xml:space="preserve"> n. 196 del 30/06/2003 e Regolamento (UE) 2016/679 i dati personali e sensibili</w:t>
      </w:r>
      <w:r w:rsidRPr="00C226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 xml:space="preserve">forniti dai concorrenti saranno acquisiti dall’Ente e trattati esclusivamente per </w:t>
      </w:r>
      <w:r w:rsidRPr="00C2269A">
        <w:rPr>
          <w:rFonts w:ascii="Times New Roman" w:hAnsi="Times New Roman" w:cs="Times New Roman"/>
          <w:sz w:val="24"/>
          <w:szCs w:val="24"/>
        </w:rPr>
        <w:lastRenderedPageBreak/>
        <w:t>finalità connesse alla procedura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concorsuale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o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per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dare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esecuzione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obblighi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previsti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dalla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legislazione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vigente.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diritti</w:t>
      </w:r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cui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all’art.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7</w:t>
      </w:r>
      <w:r w:rsidRPr="00C226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</w:t>
      </w:r>
      <w:r w:rsidRPr="00C226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2269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226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n.</w:t>
      </w:r>
      <w:r w:rsidRPr="00C2269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196 del 30/06/2003 sono esercitabili con le modalità della Legge n. 241/90 e normativa di rinvio in materia di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accesso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agli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atti.</w:t>
      </w:r>
    </w:p>
    <w:p w14:paraId="50C5591F" w14:textId="77777777" w:rsidR="00264F5D" w:rsidRPr="00C2269A" w:rsidRDefault="00146C18" w:rsidP="00BD65E4">
      <w:pPr>
        <w:pStyle w:val="Corpotesto"/>
        <w:spacing w:before="60" w:after="60" w:line="280" w:lineRule="exact"/>
        <w:ind w:left="284" w:right="11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w w:val="95"/>
          <w:sz w:val="24"/>
          <w:szCs w:val="24"/>
        </w:rPr>
        <w:t>Per quanto non previsto nella presente manifestazione d’interesse pubblico, è fatto riferimento alle vigenti norme</w:t>
      </w:r>
      <w:r w:rsidRPr="00C226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regolamentari,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legislative 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contrattuali.</w:t>
      </w:r>
    </w:p>
    <w:p w14:paraId="3DF8CDCF" w14:textId="77777777" w:rsidR="00264F5D" w:rsidRPr="00C2269A" w:rsidRDefault="00264F5D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0CFC45FC" w14:textId="6AD30058" w:rsidR="00264F5D" w:rsidRPr="00C2269A" w:rsidRDefault="00C2269A" w:rsidP="00BD65E4">
      <w:pPr>
        <w:pStyle w:val="Titolo1"/>
        <w:tabs>
          <w:tab w:val="left" w:pos="625"/>
        </w:tabs>
        <w:spacing w:before="60" w:after="60" w:line="280" w:lineRule="exact"/>
        <w:ind w:left="284" w:firstLine="397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11.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Pubblicazione</w:t>
      </w:r>
      <w:r w:rsidR="00146C18" w:rsidRPr="00C2269A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  <w:u w:val="thick"/>
        </w:rPr>
        <w:t>e scadenza</w:t>
      </w:r>
    </w:p>
    <w:p w14:paraId="294942EE" w14:textId="4D9AE3B2" w:rsidR="00264F5D" w:rsidRPr="00C2269A" w:rsidRDefault="00146C18" w:rsidP="00BD65E4">
      <w:pPr>
        <w:pStyle w:val="Corpotesto"/>
        <w:spacing w:before="60" w:after="60" w:line="280" w:lineRule="exact"/>
        <w:ind w:left="284" w:right="1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 xml:space="preserve">L’avviso pubblico viene pubblicato all’albo pretorio del Comune di Corleone </w:t>
      </w:r>
      <w:r w:rsidR="00C2269A">
        <w:rPr>
          <w:rFonts w:ascii="Times New Roman" w:hAnsi="Times New Roman" w:cs="Times New Roman"/>
          <w:sz w:val="24"/>
          <w:szCs w:val="24"/>
        </w:rPr>
        <w:t>(</w:t>
      </w:r>
      <w:hyperlink r:id="rId8">
        <w:proofErr w:type="gramStart"/>
        <w:r w:rsidRPr="00C2269A">
          <w:rPr>
            <w:rFonts w:ascii="Times New Roman" w:hAnsi="Times New Roman" w:cs="Times New Roman"/>
            <w:sz w:val="24"/>
            <w:szCs w:val="24"/>
            <w:u w:val="single" w:color="0000FF"/>
          </w:rPr>
          <w:t>www.comune.corleone.pa.it</w:t>
        </w:r>
        <w:r w:rsidRPr="00C2269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2269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2269A">
        <w:rPr>
          <w:rFonts w:ascii="Times New Roman" w:hAnsi="Times New Roman" w:cs="Times New Roman"/>
          <w:sz w:val="24"/>
          <w:szCs w:val="24"/>
        </w:rPr>
        <w:t xml:space="preserve"> e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nel sito dell’Ente attuatore (</w:t>
      </w:r>
      <w:hyperlink r:id="rId9" w:history="1">
        <w:r w:rsidR="00C2269A" w:rsidRPr="00193EE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www.cidmacorleone.it</w:t>
        </w:r>
      </w:hyperlink>
      <w:r w:rsidRPr="00C2269A">
        <w:rPr>
          <w:rFonts w:ascii="Times New Roman" w:hAnsi="Times New Roman" w:cs="Times New Roman"/>
          <w:sz w:val="24"/>
          <w:szCs w:val="24"/>
        </w:rPr>
        <w:t xml:space="preserve">) e sarà consultabile da tutti per n. giorni </w:t>
      </w:r>
      <w:r w:rsidR="00D97A30">
        <w:rPr>
          <w:rFonts w:ascii="Times New Roman" w:hAnsi="Times New Roman" w:cs="Times New Roman"/>
          <w:b/>
          <w:sz w:val="24"/>
          <w:szCs w:val="24"/>
        </w:rPr>
        <w:t>15</w:t>
      </w:r>
      <w:r w:rsidR="00C2269A">
        <w:rPr>
          <w:rFonts w:ascii="Times New Roman" w:hAnsi="Times New Roman" w:cs="Times New Roman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 xml:space="preserve">che costituisce anche </w:t>
      </w:r>
      <w:r w:rsidRPr="00C2269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il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termine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ultimo</w:t>
      </w:r>
      <w:r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di</w:t>
      </w:r>
      <w:r w:rsidRPr="00C226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scadenza di</w:t>
      </w:r>
      <w:r w:rsidRPr="00C22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presentazione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delle</w:t>
      </w:r>
      <w:r w:rsidRPr="00C226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69A">
        <w:rPr>
          <w:rFonts w:ascii="Times New Roman" w:hAnsi="Times New Roman" w:cs="Times New Roman"/>
          <w:sz w:val="24"/>
          <w:szCs w:val="24"/>
        </w:rPr>
        <w:t>domande.</w:t>
      </w:r>
    </w:p>
    <w:p w14:paraId="6B6F5621" w14:textId="77777777" w:rsidR="00C2269A" w:rsidRDefault="00C2269A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53558732" w14:textId="518CBF68" w:rsidR="003743FC" w:rsidRPr="00C2269A" w:rsidRDefault="00C2269A" w:rsidP="00BD65E4">
      <w:pPr>
        <w:pStyle w:val="Corpotesto"/>
        <w:spacing w:before="60" w:after="60"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6C18" w:rsidRPr="00C2269A">
        <w:rPr>
          <w:rFonts w:ascii="Times New Roman" w:hAnsi="Times New Roman" w:cs="Times New Roman"/>
          <w:sz w:val="24"/>
          <w:szCs w:val="24"/>
        </w:rPr>
        <w:t>orleone,</w:t>
      </w:r>
      <w:r w:rsidR="00146C18" w:rsidRPr="00C226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18" w:rsidRPr="00C2269A">
        <w:rPr>
          <w:rFonts w:ascii="Times New Roman" w:hAnsi="Times New Roman" w:cs="Times New Roman"/>
          <w:sz w:val="24"/>
          <w:szCs w:val="24"/>
        </w:rPr>
        <w:t>lì</w:t>
      </w:r>
      <w:r w:rsidR="00146C18" w:rsidRPr="00C226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F3AE5">
        <w:rPr>
          <w:rFonts w:ascii="Times New Roman" w:hAnsi="Times New Roman" w:cs="Times New Roman"/>
          <w:spacing w:val="22"/>
          <w:sz w:val="24"/>
          <w:szCs w:val="24"/>
        </w:rPr>
        <w:t xml:space="preserve">27 / </w:t>
      </w:r>
      <w:proofErr w:type="spellStart"/>
      <w:r w:rsidR="006F3AE5">
        <w:rPr>
          <w:rFonts w:ascii="Times New Roman" w:hAnsi="Times New Roman" w:cs="Times New Roman"/>
          <w:spacing w:val="22"/>
          <w:sz w:val="24"/>
          <w:szCs w:val="24"/>
        </w:rPr>
        <w:t>Ott</w:t>
      </w:r>
      <w:proofErr w:type="spellEnd"/>
      <w:r w:rsidR="006F3AE5">
        <w:rPr>
          <w:rFonts w:ascii="Times New Roman" w:hAnsi="Times New Roman" w:cs="Times New Roman"/>
          <w:spacing w:val="22"/>
          <w:sz w:val="24"/>
          <w:szCs w:val="24"/>
        </w:rPr>
        <w:t xml:space="preserve"> / 20</w:t>
      </w:r>
      <w:bookmarkStart w:id="0" w:name="_GoBack"/>
      <w:bookmarkEnd w:id="0"/>
      <w:r w:rsidR="006F3AE5">
        <w:rPr>
          <w:rFonts w:ascii="Times New Roman" w:hAnsi="Times New Roman" w:cs="Times New Roman"/>
          <w:spacing w:val="22"/>
          <w:sz w:val="24"/>
          <w:szCs w:val="24"/>
        </w:rPr>
        <w:t>21</w:t>
      </w:r>
    </w:p>
    <w:p w14:paraId="13307D15" w14:textId="77777777" w:rsidR="003743FC" w:rsidRPr="00C2269A" w:rsidRDefault="003743FC" w:rsidP="00C2269A">
      <w:pPr>
        <w:spacing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</w:p>
    <w:p w14:paraId="463B4208" w14:textId="6118EBA2" w:rsidR="003743FC" w:rsidRPr="00C2269A" w:rsidRDefault="003743FC" w:rsidP="00C2269A">
      <w:pPr>
        <w:tabs>
          <w:tab w:val="left" w:pos="6195"/>
        </w:tabs>
        <w:spacing w:line="280" w:lineRule="exact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C2269A">
        <w:rPr>
          <w:rFonts w:ascii="Times New Roman" w:hAnsi="Times New Roman" w:cs="Times New Roman"/>
          <w:sz w:val="24"/>
          <w:szCs w:val="24"/>
        </w:rPr>
        <w:tab/>
      </w:r>
      <w:r w:rsidRPr="00C2269A">
        <w:rPr>
          <w:rFonts w:ascii="Times New Roman" w:hAnsi="Times New Roman" w:cs="Times New Roman"/>
          <w:sz w:val="24"/>
          <w:szCs w:val="24"/>
        </w:rPr>
        <w:tab/>
      </w:r>
      <w:r w:rsidR="0078636C" w:rsidRPr="00C2269A">
        <w:rPr>
          <w:rFonts w:ascii="Times New Roman" w:hAnsi="Times New Roman" w:cs="Times New Roman"/>
          <w:sz w:val="24"/>
          <w:szCs w:val="24"/>
        </w:rPr>
        <w:t>Per i</w:t>
      </w:r>
      <w:r w:rsidRPr="00C2269A">
        <w:rPr>
          <w:rFonts w:ascii="Times New Roman" w:hAnsi="Times New Roman" w:cs="Times New Roman"/>
          <w:sz w:val="24"/>
          <w:szCs w:val="24"/>
        </w:rPr>
        <w:t xml:space="preserve">l presidente del </w:t>
      </w:r>
      <w:r w:rsidR="00B26E44">
        <w:rPr>
          <w:rFonts w:ascii="Times New Roman" w:hAnsi="Times New Roman" w:cs="Times New Roman"/>
          <w:sz w:val="24"/>
          <w:szCs w:val="24"/>
        </w:rPr>
        <w:t>C.I.D.M.A.</w:t>
      </w:r>
    </w:p>
    <w:p w14:paraId="6A60F79C" w14:textId="141495CC" w:rsidR="0078636C" w:rsidRDefault="00C73409" w:rsidP="00C2269A">
      <w:pPr>
        <w:tabs>
          <w:tab w:val="left" w:pos="6195"/>
        </w:tabs>
        <w:spacing w:line="280" w:lineRule="exact"/>
        <w:ind w:left="284" w:firstLine="397"/>
      </w:pPr>
      <w:r w:rsidRPr="00C2269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1" locked="0" layoutInCell="1" allowOverlap="1" wp14:anchorId="411C399B" wp14:editId="4142391A">
            <wp:simplePos x="0" y="0"/>
            <wp:positionH relativeFrom="column">
              <wp:posOffset>3993708</wp:posOffset>
            </wp:positionH>
            <wp:positionV relativeFrom="paragraph">
              <wp:posOffset>13749</wp:posOffset>
            </wp:positionV>
            <wp:extent cx="1984248" cy="7315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z Firma Claudio bl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3FC" w:rsidRPr="00C2269A">
        <w:rPr>
          <w:rFonts w:ascii="Times New Roman" w:hAnsi="Times New Roman" w:cs="Times New Roman"/>
          <w:sz w:val="24"/>
          <w:szCs w:val="24"/>
        </w:rPr>
        <w:tab/>
      </w:r>
      <w:r w:rsidR="003743FC" w:rsidRPr="00C226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269A">
        <w:rPr>
          <w:rFonts w:ascii="Times New Roman" w:hAnsi="Times New Roman" w:cs="Times New Roman"/>
          <w:sz w:val="24"/>
          <w:szCs w:val="24"/>
        </w:rPr>
        <w:t xml:space="preserve">     </w:t>
      </w:r>
      <w:r w:rsidR="003743FC" w:rsidRPr="00C2269A">
        <w:rPr>
          <w:rFonts w:ascii="Times New Roman" w:hAnsi="Times New Roman" w:cs="Times New Roman"/>
          <w:sz w:val="24"/>
          <w:szCs w:val="24"/>
        </w:rPr>
        <w:t>On Nicolò Nicolosi</w:t>
      </w:r>
      <w:r w:rsidR="003743FC">
        <w:tab/>
      </w:r>
    </w:p>
    <w:p w14:paraId="2507F92F" w14:textId="77777777" w:rsidR="0078636C" w:rsidRDefault="0078636C" w:rsidP="00C2269A">
      <w:pPr>
        <w:tabs>
          <w:tab w:val="left" w:pos="6195"/>
        </w:tabs>
        <w:spacing w:line="280" w:lineRule="exact"/>
        <w:ind w:left="284" w:firstLine="397"/>
      </w:pPr>
    </w:p>
    <w:p w14:paraId="3DEF4DED" w14:textId="77777777" w:rsidR="003743FC" w:rsidRPr="003743FC" w:rsidRDefault="003743FC" w:rsidP="00C2269A">
      <w:pPr>
        <w:tabs>
          <w:tab w:val="left" w:pos="6195"/>
        </w:tabs>
        <w:spacing w:line="280" w:lineRule="exact"/>
        <w:ind w:left="284" w:firstLine="397"/>
      </w:pPr>
      <w:r>
        <w:tab/>
      </w:r>
      <w:r>
        <w:tab/>
      </w:r>
    </w:p>
    <w:sectPr w:rsidR="003743FC" w:rsidRPr="003743FC" w:rsidSect="00653981">
      <w:pgSz w:w="11930" w:h="1685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1D"/>
    <w:multiLevelType w:val="hybridMultilevel"/>
    <w:tmpl w:val="ACFE26F6"/>
    <w:lvl w:ilvl="0" w:tplc="2F88C0E8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DDA3876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2" w:tplc="8B9C6746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77904A9A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4" w:tplc="5B229810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44BA18EE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E2022BC2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7" w:tplc="12F80AFC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D1228AA4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473232"/>
    <w:multiLevelType w:val="hybridMultilevel"/>
    <w:tmpl w:val="D2DE22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64F63"/>
    <w:multiLevelType w:val="hybridMultilevel"/>
    <w:tmpl w:val="BC0476FE"/>
    <w:lvl w:ilvl="0" w:tplc="587E7102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48C5540">
      <w:numFmt w:val="bullet"/>
      <w:lvlText w:val="•"/>
      <w:lvlJc w:val="left"/>
      <w:pPr>
        <w:ind w:left="1390" w:hanging="140"/>
      </w:pPr>
      <w:rPr>
        <w:rFonts w:hint="default"/>
        <w:lang w:val="it-IT" w:eastAsia="en-US" w:bidi="ar-SA"/>
      </w:rPr>
    </w:lvl>
    <w:lvl w:ilvl="2" w:tplc="F6DC1528">
      <w:numFmt w:val="bullet"/>
      <w:lvlText w:val="•"/>
      <w:lvlJc w:val="left"/>
      <w:pPr>
        <w:ind w:left="2380" w:hanging="140"/>
      </w:pPr>
      <w:rPr>
        <w:rFonts w:hint="default"/>
        <w:lang w:val="it-IT" w:eastAsia="en-US" w:bidi="ar-SA"/>
      </w:rPr>
    </w:lvl>
    <w:lvl w:ilvl="3" w:tplc="275E9DE8">
      <w:numFmt w:val="bullet"/>
      <w:lvlText w:val="•"/>
      <w:lvlJc w:val="left"/>
      <w:pPr>
        <w:ind w:left="3370" w:hanging="140"/>
      </w:pPr>
      <w:rPr>
        <w:rFonts w:hint="default"/>
        <w:lang w:val="it-IT" w:eastAsia="en-US" w:bidi="ar-SA"/>
      </w:rPr>
    </w:lvl>
    <w:lvl w:ilvl="4" w:tplc="6D443038">
      <w:numFmt w:val="bullet"/>
      <w:lvlText w:val="•"/>
      <w:lvlJc w:val="left"/>
      <w:pPr>
        <w:ind w:left="4360" w:hanging="140"/>
      </w:pPr>
      <w:rPr>
        <w:rFonts w:hint="default"/>
        <w:lang w:val="it-IT" w:eastAsia="en-US" w:bidi="ar-SA"/>
      </w:rPr>
    </w:lvl>
    <w:lvl w:ilvl="5" w:tplc="4C5CC2CE">
      <w:numFmt w:val="bullet"/>
      <w:lvlText w:val="•"/>
      <w:lvlJc w:val="left"/>
      <w:pPr>
        <w:ind w:left="5350" w:hanging="140"/>
      </w:pPr>
      <w:rPr>
        <w:rFonts w:hint="default"/>
        <w:lang w:val="it-IT" w:eastAsia="en-US" w:bidi="ar-SA"/>
      </w:rPr>
    </w:lvl>
    <w:lvl w:ilvl="6" w:tplc="DC28A2C2">
      <w:numFmt w:val="bullet"/>
      <w:lvlText w:val="•"/>
      <w:lvlJc w:val="left"/>
      <w:pPr>
        <w:ind w:left="6340" w:hanging="140"/>
      </w:pPr>
      <w:rPr>
        <w:rFonts w:hint="default"/>
        <w:lang w:val="it-IT" w:eastAsia="en-US" w:bidi="ar-SA"/>
      </w:rPr>
    </w:lvl>
    <w:lvl w:ilvl="7" w:tplc="7E785706">
      <w:numFmt w:val="bullet"/>
      <w:lvlText w:val="•"/>
      <w:lvlJc w:val="left"/>
      <w:pPr>
        <w:ind w:left="7330" w:hanging="140"/>
      </w:pPr>
      <w:rPr>
        <w:rFonts w:hint="default"/>
        <w:lang w:val="it-IT" w:eastAsia="en-US" w:bidi="ar-SA"/>
      </w:rPr>
    </w:lvl>
    <w:lvl w:ilvl="8" w:tplc="1BE44D10">
      <w:numFmt w:val="bullet"/>
      <w:lvlText w:val="•"/>
      <w:lvlJc w:val="left"/>
      <w:pPr>
        <w:ind w:left="8320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4E0321A8"/>
    <w:multiLevelType w:val="multilevel"/>
    <w:tmpl w:val="B4F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90727"/>
    <w:multiLevelType w:val="multilevel"/>
    <w:tmpl w:val="1A3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E16BD"/>
    <w:multiLevelType w:val="multilevel"/>
    <w:tmpl w:val="261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72673"/>
    <w:multiLevelType w:val="hybridMultilevel"/>
    <w:tmpl w:val="6610F5AA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577D1E25"/>
    <w:multiLevelType w:val="hybridMultilevel"/>
    <w:tmpl w:val="73AAC672"/>
    <w:lvl w:ilvl="0" w:tplc="A85A1D02">
      <w:start w:val="1"/>
      <w:numFmt w:val="decimal"/>
      <w:lvlText w:val="%1."/>
      <w:lvlJc w:val="left"/>
      <w:pPr>
        <w:ind w:left="5114" w:hanging="152"/>
        <w:jc w:val="right"/>
      </w:pPr>
      <w:rPr>
        <w:rFonts w:hint="default"/>
        <w:b/>
        <w:bCs/>
        <w:spacing w:val="1"/>
        <w:w w:val="98"/>
        <w:lang w:val="it-IT" w:eastAsia="en-US" w:bidi="ar-SA"/>
      </w:rPr>
    </w:lvl>
    <w:lvl w:ilvl="1" w:tplc="4224BDC0">
      <w:start w:val="1"/>
      <w:numFmt w:val="decimal"/>
      <w:lvlText w:val="%2."/>
      <w:lvlJc w:val="left"/>
      <w:pPr>
        <w:ind w:left="64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0AF0FD22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AA94732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4" w:tplc="3D6A708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B20C0476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 w:tplc="94643C9C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AE9E836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D752FCC6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4F2C07"/>
    <w:multiLevelType w:val="hybridMultilevel"/>
    <w:tmpl w:val="A16E6C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D"/>
    <w:rsid w:val="000949D2"/>
    <w:rsid w:val="00145303"/>
    <w:rsid w:val="00146C18"/>
    <w:rsid w:val="00176AF8"/>
    <w:rsid w:val="00177DB2"/>
    <w:rsid w:val="00182AF2"/>
    <w:rsid w:val="002360FD"/>
    <w:rsid w:val="00264F5D"/>
    <w:rsid w:val="002F7554"/>
    <w:rsid w:val="003743FC"/>
    <w:rsid w:val="003A4F32"/>
    <w:rsid w:val="00421BD0"/>
    <w:rsid w:val="004766BD"/>
    <w:rsid w:val="004B2597"/>
    <w:rsid w:val="00512E92"/>
    <w:rsid w:val="005D1706"/>
    <w:rsid w:val="00615A4E"/>
    <w:rsid w:val="00653981"/>
    <w:rsid w:val="00672439"/>
    <w:rsid w:val="006F3AE5"/>
    <w:rsid w:val="007445E0"/>
    <w:rsid w:val="0078636C"/>
    <w:rsid w:val="007A209C"/>
    <w:rsid w:val="00804803"/>
    <w:rsid w:val="008342EB"/>
    <w:rsid w:val="008774B6"/>
    <w:rsid w:val="009240C7"/>
    <w:rsid w:val="00961F2C"/>
    <w:rsid w:val="009D739D"/>
    <w:rsid w:val="009E0F4E"/>
    <w:rsid w:val="00A71EF6"/>
    <w:rsid w:val="00B26E44"/>
    <w:rsid w:val="00BD65E4"/>
    <w:rsid w:val="00C2269A"/>
    <w:rsid w:val="00C73409"/>
    <w:rsid w:val="00CD543F"/>
    <w:rsid w:val="00CE171A"/>
    <w:rsid w:val="00D178E5"/>
    <w:rsid w:val="00D861B9"/>
    <w:rsid w:val="00D91901"/>
    <w:rsid w:val="00D96B10"/>
    <w:rsid w:val="00D97A30"/>
    <w:rsid w:val="00E16947"/>
    <w:rsid w:val="00E3185B"/>
    <w:rsid w:val="00E556A3"/>
    <w:rsid w:val="00EC0C3D"/>
    <w:rsid w:val="00EC1A41"/>
    <w:rsid w:val="00ED4767"/>
    <w:rsid w:val="00F1076C"/>
    <w:rsid w:val="00F26826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F4DF"/>
  <w15:docId w15:val="{21074D9D-65A8-4156-86D3-97B6F7F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24" w:hanging="22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9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901"/>
    <w:rPr>
      <w:rFonts w:ascii="Segoe UI" w:eastAsia="Arial MT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63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63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636C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63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636C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F1076C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421B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rleone.p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dmacorleon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idmacorle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Mancuso</dc:creator>
  <cp:lastModifiedBy>Account Microsoft</cp:lastModifiedBy>
  <cp:revision>9</cp:revision>
  <cp:lastPrinted>2021-10-15T06:11:00Z</cp:lastPrinted>
  <dcterms:created xsi:type="dcterms:W3CDTF">2021-10-06T09:17:00Z</dcterms:created>
  <dcterms:modified xsi:type="dcterms:W3CDTF">2021-10-26T16:45:00Z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